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F561" w14:textId="7FA34228" w:rsidR="00396A39" w:rsidRPr="003456CD" w:rsidRDefault="003456CD" w:rsidP="00467B43">
      <w:pPr>
        <w:ind w:right="-720"/>
        <w:jc w:val="center"/>
        <w:rPr>
          <w:rFonts w:asciiTheme="majorHAnsi" w:eastAsia="Calibri" w:hAnsiTheme="majorHAnsi" w:cstheme="majorHAnsi"/>
        </w:rPr>
      </w:pPr>
      <w:r w:rsidRPr="003456CD">
        <w:rPr>
          <w:rFonts w:asciiTheme="majorHAnsi" w:hAnsiTheme="majorHAnsi" w:cstheme="maj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545213" wp14:editId="5A4E51F8">
                <wp:simplePos x="0" y="0"/>
                <wp:positionH relativeFrom="column">
                  <wp:posOffset>-138545</wp:posOffset>
                </wp:positionH>
                <wp:positionV relativeFrom="paragraph">
                  <wp:posOffset>328353</wp:posOffset>
                </wp:positionV>
                <wp:extent cx="6939814" cy="1496291"/>
                <wp:effectExtent l="0" t="0" r="13970" b="279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9814" cy="149629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73EE5" id="Rectangle 6" o:spid="_x0000_s1026" style="position:absolute;margin-left:-10.9pt;margin-top:25.85pt;width:546.45pt;height:117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" fillcolor="#f2f2f2"/>
            </w:pict>
          </mc:Fallback>
        </mc:AlternateContent>
      </w:r>
      <w:r w:rsidR="00253EAF" w:rsidRPr="003456CD">
        <w:rPr>
          <w:rFonts w:asciiTheme="majorHAnsi" w:eastAsia="Calibri" w:hAnsiTheme="majorHAnsi" w:cstheme="majorHAnsi"/>
          <w:b/>
          <w:sz w:val="28"/>
          <w:szCs w:val="28"/>
          <w:lang w:bidi="es-ES"/>
        </w:rPr>
        <w:t xml:space="preserve"> </w:t>
      </w:r>
      <w:r w:rsidR="00E8302F">
        <w:rPr>
          <w:rFonts w:asciiTheme="majorHAnsi" w:eastAsia="Calibri" w:hAnsiTheme="majorHAnsi" w:cstheme="majorHAnsi"/>
          <w:b/>
          <w:sz w:val="28"/>
          <w:szCs w:val="28"/>
          <w:lang w:bidi="es-ES"/>
        </w:rPr>
        <w:t xml:space="preserve">Solicitud </w:t>
      </w:r>
      <w:r w:rsidR="00253EAF" w:rsidRPr="003456CD">
        <w:rPr>
          <w:rFonts w:asciiTheme="majorHAnsi" w:eastAsia="Calibri" w:hAnsiTheme="majorHAnsi" w:cstheme="majorHAnsi"/>
          <w:b/>
          <w:sz w:val="28"/>
          <w:szCs w:val="28"/>
          <w:lang w:bidi="es-ES"/>
        </w:rPr>
        <w:t>y acuerdo de actualización del plan orgánico de Oregon Tilth</w:t>
      </w:r>
    </w:p>
    <w:p w14:paraId="06518B98" w14:textId="09AB8BD6" w:rsidR="00396A39" w:rsidRPr="002909D0" w:rsidRDefault="00253EAF" w:rsidP="00B4417D">
      <w:pPr>
        <w:ind w:right="-720"/>
        <w:jc w:val="center"/>
        <w:rPr>
          <w:rFonts w:asciiTheme="majorHAnsi" w:eastAsia="Calibri" w:hAnsiTheme="majorHAnsi" w:cstheme="majorHAnsi"/>
          <w:color w:val="000000" w:themeColor="text1"/>
          <w:sz w:val="18"/>
          <w:szCs w:val="18"/>
        </w:rPr>
      </w:pPr>
      <w:r w:rsidRPr="002909D0">
        <w:rPr>
          <w:rFonts w:asciiTheme="majorHAnsi" w:eastAsia="Calibri" w:hAnsiTheme="majorHAnsi" w:cstheme="majorHAnsi"/>
          <w:color w:val="000000" w:themeColor="text1"/>
          <w:sz w:val="18"/>
          <w:szCs w:val="18"/>
          <w:lang w:bidi="es-ES"/>
        </w:rPr>
        <w:t xml:space="preserve">Gracias por elegir Oregon Tilth Certified Organic (OTCO) como su certificador. Estamos encantados de seguir trabajando con usted.  Para continuar con su certificación con OTCO, envíe este </w:t>
      </w:r>
      <w:r w:rsidR="0041296A">
        <w:rPr>
          <w:rFonts w:asciiTheme="majorHAnsi" w:eastAsia="Calibri" w:hAnsiTheme="majorHAnsi" w:cstheme="majorHAnsi"/>
          <w:color w:val="000000" w:themeColor="text1"/>
          <w:sz w:val="18"/>
          <w:szCs w:val="18"/>
          <w:lang w:bidi="es-ES"/>
        </w:rPr>
        <w:t>formato</w:t>
      </w:r>
      <w:r w:rsidR="0041296A" w:rsidRPr="002909D0">
        <w:rPr>
          <w:rFonts w:asciiTheme="majorHAnsi" w:eastAsia="Calibri" w:hAnsiTheme="majorHAnsi" w:cstheme="majorHAnsi"/>
          <w:color w:val="000000" w:themeColor="text1"/>
          <w:sz w:val="18"/>
          <w:szCs w:val="18"/>
          <w:lang w:bidi="es-ES"/>
        </w:rPr>
        <w:t xml:space="preserve"> </w:t>
      </w:r>
      <w:r w:rsidRPr="002909D0">
        <w:rPr>
          <w:rFonts w:asciiTheme="majorHAnsi" w:eastAsia="Calibri" w:hAnsiTheme="majorHAnsi" w:cstheme="majorHAnsi"/>
          <w:color w:val="000000" w:themeColor="text1"/>
          <w:sz w:val="18"/>
          <w:szCs w:val="18"/>
          <w:lang w:bidi="es-ES"/>
        </w:rPr>
        <w:t>complet</w:t>
      </w:r>
      <w:r w:rsidR="002C55DA" w:rsidRPr="002909D0">
        <w:rPr>
          <w:rFonts w:asciiTheme="majorHAnsi" w:eastAsia="Calibri" w:hAnsiTheme="majorHAnsi" w:cstheme="majorHAnsi"/>
          <w:color w:val="000000" w:themeColor="text1"/>
          <w:sz w:val="18"/>
          <w:szCs w:val="18"/>
          <w:lang w:bidi="es-ES"/>
        </w:rPr>
        <w:t>ad</w:t>
      </w:r>
      <w:r w:rsidRPr="002909D0">
        <w:rPr>
          <w:rFonts w:asciiTheme="majorHAnsi" w:eastAsia="Calibri" w:hAnsiTheme="majorHAnsi" w:cstheme="majorHAnsi"/>
          <w:color w:val="000000" w:themeColor="text1"/>
          <w:sz w:val="18"/>
          <w:szCs w:val="18"/>
          <w:lang w:bidi="es-ES"/>
        </w:rPr>
        <w:t xml:space="preserve">o </w:t>
      </w:r>
      <w:r w:rsidR="002C55DA" w:rsidRPr="002909D0">
        <w:rPr>
          <w:rFonts w:asciiTheme="majorHAnsi" w:eastAsia="Calibri" w:hAnsiTheme="majorHAnsi" w:cstheme="majorHAnsi"/>
          <w:b/>
          <w:color w:val="000000" w:themeColor="text1"/>
          <w:sz w:val="18"/>
          <w:szCs w:val="18"/>
          <w:u w:val="single"/>
          <w:lang w:bidi="es-ES"/>
        </w:rPr>
        <w:t>&amp;</w:t>
      </w:r>
      <w:r w:rsidR="002C55DA" w:rsidRPr="002909D0">
        <w:rPr>
          <w:rFonts w:asciiTheme="majorHAnsi" w:eastAsia="Calibri" w:hAnsiTheme="majorHAnsi" w:cstheme="majorHAnsi"/>
          <w:color w:val="000000" w:themeColor="text1"/>
          <w:sz w:val="18"/>
          <w:szCs w:val="18"/>
          <w:lang w:bidi="es-ES"/>
        </w:rPr>
        <w:t xml:space="preserve"> </w:t>
      </w:r>
      <w:r w:rsidRPr="002909D0">
        <w:rPr>
          <w:rFonts w:asciiTheme="majorHAnsi" w:eastAsia="Calibri" w:hAnsiTheme="majorHAnsi" w:cstheme="majorHAnsi"/>
          <w:color w:val="000000" w:themeColor="text1"/>
          <w:sz w:val="18"/>
          <w:szCs w:val="18"/>
          <w:lang w:bidi="es-ES"/>
        </w:rPr>
        <w:t>su</w:t>
      </w:r>
      <w:r w:rsidR="002C55DA" w:rsidRPr="002909D0">
        <w:rPr>
          <w:rFonts w:asciiTheme="majorHAnsi" w:eastAsia="Calibri" w:hAnsiTheme="majorHAnsi" w:cstheme="majorHAnsi"/>
          <w:color w:val="000000" w:themeColor="text1"/>
          <w:sz w:val="18"/>
          <w:szCs w:val="18"/>
          <w:lang w:bidi="es-ES"/>
        </w:rPr>
        <w:t xml:space="preserve"> pago de</w:t>
      </w:r>
      <w:r w:rsidRPr="002909D0">
        <w:rPr>
          <w:rFonts w:asciiTheme="majorHAnsi" w:eastAsia="Calibri" w:hAnsiTheme="majorHAnsi" w:cstheme="majorHAnsi"/>
          <w:color w:val="000000" w:themeColor="text1"/>
          <w:sz w:val="18"/>
          <w:szCs w:val="18"/>
          <w:lang w:bidi="es-ES"/>
        </w:rPr>
        <w:t xml:space="preserve"> </w:t>
      </w:r>
      <w:r w:rsidR="002C55DA" w:rsidRPr="002909D0">
        <w:rPr>
          <w:rFonts w:asciiTheme="majorHAnsi" w:eastAsia="Calibri" w:hAnsiTheme="majorHAnsi" w:cstheme="majorHAnsi"/>
          <w:color w:val="000000" w:themeColor="text1"/>
          <w:sz w:val="18"/>
          <w:szCs w:val="18"/>
          <w:lang w:bidi="es-ES"/>
        </w:rPr>
        <w:t xml:space="preserve">las </w:t>
      </w:r>
      <w:r w:rsidRPr="002909D0">
        <w:rPr>
          <w:rFonts w:asciiTheme="majorHAnsi" w:eastAsia="Calibri" w:hAnsiTheme="majorHAnsi" w:cstheme="majorHAnsi"/>
          <w:color w:val="000000" w:themeColor="text1"/>
          <w:sz w:val="18"/>
          <w:szCs w:val="18"/>
          <w:lang w:bidi="es-ES"/>
        </w:rPr>
        <w:t xml:space="preserve">tarifas de certificación según </w:t>
      </w:r>
      <w:r w:rsidR="002772A9" w:rsidRPr="002909D0">
        <w:rPr>
          <w:rFonts w:asciiTheme="majorHAnsi" w:eastAsia="Calibri" w:hAnsiTheme="majorHAnsi" w:cstheme="majorHAnsi"/>
          <w:color w:val="000000" w:themeColor="text1"/>
          <w:sz w:val="18"/>
          <w:szCs w:val="18"/>
          <w:lang w:bidi="es-ES"/>
        </w:rPr>
        <w:t xml:space="preserve">el Manual </w:t>
      </w:r>
      <w:r w:rsidRPr="002909D0">
        <w:rPr>
          <w:rFonts w:asciiTheme="majorHAnsi" w:eastAsia="Calibri" w:hAnsiTheme="majorHAnsi" w:cstheme="majorHAnsi"/>
          <w:color w:val="000000" w:themeColor="text1"/>
          <w:sz w:val="18"/>
          <w:szCs w:val="18"/>
          <w:lang w:bidi="es-ES"/>
        </w:rPr>
        <w:t xml:space="preserve">de </w:t>
      </w:r>
      <w:r w:rsidR="00C70E45" w:rsidRPr="002909D0">
        <w:rPr>
          <w:rFonts w:asciiTheme="majorHAnsi" w:eastAsia="Calibri" w:hAnsiTheme="majorHAnsi" w:cstheme="majorHAnsi"/>
          <w:color w:val="000000" w:themeColor="text1"/>
          <w:sz w:val="18"/>
          <w:szCs w:val="18"/>
          <w:lang w:bidi="es-ES"/>
        </w:rPr>
        <w:t>Tarifas</w:t>
      </w:r>
      <w:r w:rsidRPr="002909D0">
        <w:rPr>
          <w:rFonts w:asciiTheme="majorHAnsi" w:eastAsia="Calibri" w:hAnsiTheme="majorHAnsi" w:cstheme="majorHAnsi"/>
          <w:color w:val="000000" w:themeColor="text1"/>
          <w:sz w:val="18"/>
          <w:szCs w:val="18"/>
          <w:lang w:bidi="es-ES"/>
        </w:rPr>
        <w:t xml:space="preserve"> de OTCO antes de la fecha límite</w:t>
      </w:r>
      <w:r w:rsidR="002C55DA" w:rsidRPr="002909D0">
        <w:rPr>
          <w:rFonts w:asciiTheme="majorHAnsi" w:eastAsia="Calibri" w:hAnsiTheme="majorHAnsi" w:cstheme="majorHAnsi"/>
          <w:color w:val="000000" w:themeColor="text1"/>
          <w:sz w:val="18"/>
          <w:szCs w:val="18"/>
          <w:lang w:bidi="es-ES"/>
        </w:rPr>
        <w:t xml:space="preserve"> establecida</w:t>
      </w:r>
      <w:r w:rsidRPr="002909D0">
        <w:rPr>
          <w:rFonts w:asciiTheme="majorHAnsi" w:eastAsia="Calibri" w:hAnsiTheme="majorHAnsi" w:cstheme="majorHAnsi"/>
          <w:color w:val="000000" w:themeColor="text1"/>
          <w:sz w:val="18"/>
          <w:szCs w:val="18"/>
          <w:lang w:bidi="es-ES"/>
        </w:rPr>
        <w:t xml:space="preserve"> de renovación. Los servicios de certificación de OTCO están </w:t>
      </w:r>
      <w:r w:rsidR="00E8302F" w:rsidRPr="002909D0">
        <w:rPr>
          <w:rFonts w:asciiTheme="majorHAnsi" w:eastAsia="Calibri" w:hAnsiTheme="majorHAnsi" w:cstheme="majorHAnsi"/>
          <w:color w:val="000000" w:themeColor="text1"/>
          <w:sz w:val="18"/>
          <w:szCs w:val="18"/>
          <w:lang w:bidi="es-ES"/>
        </w:rPr>
        <w:t>condicionados</w:t>
      </w:r>
      <w:r w:rsidRPr="002909D0">
        <w:rPr>
          <w:rFonts w:asciiTheme="majorHAnsi" w:eastAsia="Calibri" w:hAnsiTheme="majorHAnsi" w:cstheme="majorHAnsi"/>
          <w:color w:val="000000" w:themeColor="text1"/>
          <w:sz w:val="18"/>
          <w:szCs w:val="18"/>
          <w:lang w:bidi="es-ES"/>
        </w:rPr>
        <w:t xml:space="preserve"> a </w:t>
      </w:r>
      <w:r w:rsidR="00E8302F" w:rsidRPr="002909D0">
        <w:rPr>
          <w:rFonts w:asciiTheme="majorHAnsi" w:eastAsia="Calibri" w:hAnsiTheme="majorHAnsi" w:cstheme="majorHAnsi"/>
          <w:color w:val="000000" w:themeColor="text1"/>
          <w:sz w:val="18"/>
          <w:szCs w:val="18"/>
          <w:lang w:bidi="es-ES"/>
        </w:rPr>
        <w:t>la</w:t>
      </w:r>
      <w:r w:rsidRPr="002909D0">
        <w:rPr>
          <w:rFonts w:asciiTheme="majorHAnsi" w:eastAsia="Calibri" w:hAnsiTheme="majorHAnsi" w:cstheme="majorHAnsi"/>
          <w:color w:val="000000" w:themeColor="text1"/>
          <w:sz w:val="18"/>
          <w:szCs w:val="18"/>
          <w:lang w:bidi="es-ES"/>
        </w:rPr>
        <w:t xml:space="preserve"> aceptación y cumplimiento de este Acuerdo</w:t>
      </w:r>
      <w:r w:rsidR="00E8302F" w:rsidRPr="002909D0">
        <w:rPr>
          <w:rFonts w:asciiTheme="majorHAnsi" w:eastAsia="Calibri" w:hAnsiTheme="majorHAnsi" w:cstheme="majorHAnsi"/>
          <w:color w:val="000000" w:themeColor="text1"/>
          <w:sz w:val="18"/>
          <w:szCs w:val="18"/>
          <w:lang w:bidi="es-ES"/>
        </w:rPr>
        <w:t xml:space="preserve"> por parte de </w:t>
      </w:r>
      <w:r w:rsidR="002C55DA" w:rsidRPr="002909D0">
        <w:rPr>
          <w:rFonts w:asciiTheme="majorHAnsi" w:eastAsia="Calibri" w:hAnsiTheme="majorHAnsi" w:cstheme="majorHAnsi"/>
          <w:color w:val="000000" w:themeColor="text1"/>
          <w:sz w:val="18"/>
          <w:szCs w:val="18"/>
          <w:lang w:bidi="es-ES"/>
        </w:rPr>
        <w:t>su operación</w:t>
      </w:r>
      <w:r w:rsidRPr="002909D0">
        <w:rPr>
          <w:rFonts w:asciiTheme="majorHAnsi" w:eastAsia="Calibri" w:hAnsiTheme="majorHAnsi" w:cstheme="majorHAnsi"/>
          <w:color w:val="000000" w:themeColor="text1"/>
          <w:sz w:val="18"/>
          <w:szCs w:val="18"/>
          <w:lang w:bidi="es-ES"/>
        </w:rPr>
        <w:t xml:space="preserve">, incluidos los </w:t>
      </w:r>
      <w:r w:rsidRPr="002909D0">
        <w:rPr>
          <w:rFonts w:asciiTheme="majorHAnsi" w:eastAsia="Calibri" w:hAnsiTheme="majorHAnsi" w:cstheme="majorHAnsi"/>
          <w:i/>
          <w:color w:val="000000" w:themeColor="text1"/>
          <w:sz w:val="18"/>
          <w:szCs w:val="18"/>
          <w:lang w:bidi="es-ES"/>
        </w:rPr>
        <w:t xml:space="preserve">Términos y Condiciones </w:t>
      </w:r>
      <w:r w:rsidR="002C55DA" w:rsidRPr="002909D0">
        <w:rPr>
          <w:rFonts w:asciiTheme="majorHAnsi" w:eastAsia="Calibri" w:hAnsiTheme="majorHAnsi" w:cstheme="majorHAnsi"/>
          <w:i/>
          <w:color w:val="000000" w:themeColor="text1"/>
          <w:sz w:val="18"/>
          <w:szCs w:val="18"/>
          <w:lang w:bidi="es-ES"/>
        </w:rPr>
        <w:t>–</w:t>
      </w:r>
      <w:r w:rsidRPr="002909D0">
        <w:rPr>
          <w:rFonts w:asciiTheme="majorHAnsi" w:eastAsia="Calibri" w:hAnsiTheme="majorHAnsi" w:cstheme="majorHAnsi"/>
          <w:i/>
          <w:color w:val="000000" w:themeColor="text1"/>
          <w:sz w:val="18"/>
          <w:szCs w:val="18"/>
          <w:lang w:bidi="es-ES"/>
        </w:rPr>
        <w:t xml:space="preserve"> </w:t>
      </w:r>
      <w:r w:rsidR="002C55DA" w:rsidRPr="002909D0">
        <w:rPr>
          <w:rFonts w:asciiTheme="majorHAnsi" w:eastAsia="Calibri" w:hAnsiTheme="majorHAnsi" w:cstheme="majorHAnsi"/>
          <w:i/>
          <w:color w:val="000000" w:themeColor="text1"/>
          <w:sz w:val="18"/>
          <w:szCs w:val="18"/>
          <w:lang w:bidi="es-ES"/>
        </w:rPr>
        <w:t xml:space="preserve">Uso de los </w:t>
      </w:r>
      <w:r w:rsidRPr="002909D0">
        <w:rPr>
          <w:rFonts w:asciiTheme="majorHAnsi" w:eastAsia="Calibri" w:hAnsiTheme="majorHAnsi" w:cstheme="majorHAnsi"/>
          <w:i/>
          <w:color w:val="000000" w:themeColor="text1"/>
          <w:sz w:val="18"/>
          <w:szCs w:val="18"/>
          <w:lang w:bidi="es-ES"/>
        </w:rPr>
        <w:t>Servicios de Certificación y Marca</w:t>
      </w:r>
      <w:r w:rsidR="002C55DA" w:rsidRPr="002909D0">
        <w:rPr>
          <w:rFonts w:asciiTheme="majorHAnsi" w:eastAsia="Calibri" w:hAnsiTheme="majorHAnsi" w:cstheme="majorHAnsi"/>
          <w:i/>
          <w:color w:val="000000" w:themeColor="text1"/>
          <w:sz w:val="18"/>
          <w:szCs w:val="18"/>
          <w:lang w:bidi="es-ES"/>
        </w:rPr>
        <w:t xml:space="preserve"> Oregon Tilth</w:t>
      </w:r>
      <w:r w:rsidRPr="002909D0">
        <w:rPr>
          <w:rFonts w:asciiTheme="majorHAnsi" w:eastAsia="Calibri" w:hAnsiTheme="majorHAnsi" w:cstheme="majorHAnsi"/>
          <w:i/>
          <w:color w:val="000000" w:themeColor="text1"/>
          <w:sz w:val="18"/>
          <w:szCs w:val="18"/>
          <w:lang w:bidi="es-ES"/>
        </w:rPr>
        <w:t>.</w:t>
      </w:r>
    </w:p>
    <w:p w14:paraId="6E14925A" w14:textId="4C691CE7" w:rsidR="00B92EF0" w:rsidRPr="002909D0" w:rsidRDefault="00253EAF" w:rsidP="00B4417D">
      <w:pPr>
        <w:spacing w:after="0"/>
        <w:ind w:right="-720"/>
        <w:jc w:val="center"/>
        <w:rPr>
          <w:rFonts w:asciiTheme="majorHAnsi" w:eastAsia="Calibri" w:hAnsiTheme="majorHAnsi" w:cstheme="majorHAnsi"/>
          <w:color w:val="000000" w:themeColor="text1"/>
          <w:sz w:val="18"/>
          <w:szCs w:val="18"/>
          <w:lang w:bidi="es-ES"/>
        </w:rPr>
      </w:pPr>
      <w:r w:rsidRPr="002909D0">
        <w:rPr>
          <w:rFonts w:asciiTheme="majorHAnsi" w:eastAsia="Calibri" w:hAnsiTheme="majorHAnsi" w:cstheme="majorHAnsi"/>
          <w:color w:val="000000" w:themeColor="text1"/>
          <w:sz w:val="18"/>
          <w:szCs w:val="18"/>
          <w:lang w:bidi="es-ES"/>
        </w:rPr>
        <w:t xml:space="preserve">Este </w:t>
      </w:r>
      <w:r w:rsidR="0041296A">
        <w:rPr>
          <w:rFonts w:asciiTheme="majorHAnsi" w:eastAsia="Calibri" w:hAnsiTheme="majorHAnsi" w:cstheme="majorHAnsi"/>
          <w:color w:val="000000" w:themeColor="text1"/>
          <w:sz w:val="18"/>
          <w:szCs w:val="18"/>
          <w:lang w:bidi="es-ES"/>
        </w:rPr>
        <w:t>formato</w:t>
      </w:r>
      <w:r w:rsidR="0041296A" w:rsidRPr="002909D0">
        <w:rPr>
          <w:rFonts w:asciiTheme="majorHAnsi" w:eastAsia="Calibri" w:hAnsiTheme="majorHAnsi" w:cstheme="majorHAnsi"/>
          <w:color w:val="000000" w:themeColor="text1"/>
          <w:sz w:val="18"/>
          <w:szCs w:val="18"/>
          <w:lang w:bidi="es-ES"/>
        </w:rPr>
        <w:t xml:space="preserve"> </w:t>
      </w:r>
      <w:r w:rsidRPr="002909D0">
        <w:rPr>
          <w:rFonts w:asciiTheme="majorHAnsi" w:eastAsia="Calibri" w:hAnsiTheme="majorHAnsi" w:cstheme="majorHAnsi"/>
          <w:color w:val="000000" w:themeColor="text1"/>
          <w:sz w:val="18"/>
          <w:szCs w:val="18"/>
          <w:lang w:bidi="es-ES"/>
        </w:rPr>
        <w:t>está d</w:t>
      </w:r>
      <w:r w:rsidR="00C70E45" w:rsidRPr="002909D0">
        <w:rPr>
          <w:rFonts w:asciiTheme="majorHAnsi" w:eastAsia="Calibri" w:hAnsiTheme="majorHAnsi" w:cstheme="majorHAnsi"/>
          <w:color w:val="000000" w:themeColor="text1"/>
          <w:sz w:val="18"/>
          <w:szCs w:val="18"/>
          <w:lang w:bidi="es-ES"/>
        </w:rPr>
        <w:t xml:space="preserve">isponible en línea si prefiere </w:t>
      </w:r>
      <w:r w:rsidRPr="002909D0">
        <w:rPr>
          <w:rFonts w:asciiTheme="majorHAnsi" w:eastAsia="Calibri" w:hAnsiTheme="majorHAnsi" w:cstheme="majorHAnsi"/>
          <w:color w:val="000000" w:themeColor="text1"/>
          <w:sz w:val="18"/>
          <w:szCs w:val="18"/>
          <w:lang w:bidi="es-ES"/>
        </w:rPr>
        <w:t xml:space="preserve">llenarlo y enviarlo electrónicamente: </w:t>
      </w:r>
      <w:hyperlink r:id="rId7" w:history="1">
        <w:r w:rsidR="00B92EF0" w:rsidRPr="00ED443E">
          <w:rPr>
            <w:rStyle w:val="Hyperlink"/>
            <w:rFonts w:asciiTheme="majorHAnsi" w:eastAsia="Calibri" w:hAnsiTheme="majorHAnsi" w:cstheme="majorHAnsi"/>
            <w:sz w:val="18"/>
            <w:szCs w:val="18"/>
            <w:lang w:bidi="es-ES"/>
          </w:rPr>
          <w:t>https://tilth.org/renew</w:t>
        </w:r>
      </w:hyperlink>
    </w:p>
    <w:p w14:paraId="46B9A02B" w14:textId="15204412" w:rsidR="002C55DA" w:rsidRPr="002909D0" w:rsidRDefault="00253EAF" w:rsidP="00B4417D">
      <w:pPr>
        <w:spacing w:after="0"/>
        <w:ind w:right="-720"/>
        <w:jc w:val="center"/>
        <w:rPr>
          <w:rFonts w:asciiTheme="majorHAnsi" w:eastAsia="Calibri" w:hAnsiTheme="majorHAnsi" w:cstheme="majorHAnsi"/>
          <w:color w:val="000000" w:themeColor="text1"/>
          <w:sz w:val="18"/>
          <w:szCs w:val="18"/>
          <w:lang w:bidi="es-ES"/>
        </w:rPr>
      </w:pPr>
      <w:r w:rsidRPr="002909D0">
        <w:rPr>
          <w:rFonts w:asciiTheme="majorHAnsi" w:eastAsia="Calibri" w:hAnsiTheme="majorHAnsi" w:cstheme="majorHAnsi"/>
          <w:color w:val="000000" w:themeColor="text1"/>
          <w:sz w:val="18"/>
          <w:szCs w:val="18"/>
          <w:lang w:bidi="es-ES"/>
        </w:rPr>
        <w:t xml:space="preserve">Para determinar la cantidad a pagar, </w:t>
      </w:r>
      <w:r w:rsidR="00C70E45" w:rsidRPr="002909D0">
        <w:rPr>
          <w:rFonts w:asciiTheme="majorHAnsi" w:eastAsia="Calibri" w:hAnsiTheme="majorHAnsi" w:cstheme="majorHAnsi"/>
          <w:color w:val="000000" w:themeColor="text1"/>
          <w:sz w:val="18"/>
          <w:szCs w:val="18"/>
          <w:lang w:bidi="es-ES"/>
        </w:rPr>
        <w:t>consulte</w:t>
      </w:r>
      <w:r w:rsidRPr="002909D0">
        <w:rPr>
          <w:rFonts w:asciiTheme="majorHAnsi" w:eastAsia="Calibri" w:hAnsiTheme="majorHAnsi" w:cstheme="majorHAnsi"/>
          <w:color w:val="000000" w:themeColor="text1"/>
          <w:sz w:val="18"/>
          <w:szCs w:val="18"/>
          <w:lang w:bidi="es-ES"/>
        </w:rPr>
        <w:t xml:space="preserve"> </w:t>
      </w:r>
      <w:r w:rsidR="002772A9" w:rsidRPr="002909D0">
        <w:rPr>
          <w:rFonts w:asciiTheme="majorHAnsi" w:eastAsia="Calibri" w:hAnsiTheme="majorHAnsi" w:cstheme="majorHAnsi"/>
          <w:color w:val="000000" w:themeColor="text1"/>
          <w:sz w:val="18"/>
          <w:szCs w:val="18"/>
          <w:lang w:bidi="es-ES"/>
        </w:rPr>
        <w:t>el Manuel</w:t>
      </w:r>
      <w:r w:rsidRPr="002909D0">
        <w:rPr>
          <w:rFonts w:asciiTheme="majorHAnsi" w:eastAsia="Calibri" w:hAnsiTheme="majorHAnsi" w:cstheme="majorHAnsi"/>
          <w:color w:val="000000" w:themeColor="text1"/>
          <w:sz w:val="18"/>
          <w:szCs w:val="18"/>
          <w:lang w:bidi="es-ES"/>
        </w:rPr>
        <w:t xml:space="preserve"> de </w:t>
      </w:r>
      <w:r w:rsidR="00223480" w:rsidRPr="002909D0">
        <w:rPr>
          <w:rFonts w:asciiTheme="majorHAnsi" w:eastAsia="Calibri" w:hAnsiTheme="majorHAnsi" w:cstheme="majorHAnsi"/>
          <w:color w:val="000000" w:themeColor="text1"/>
          <w:sz w:val="18"/>
          <w:szCs w:val="18"/>
          <w:lang w:bidi="es-ES"/>
        </w:rPr>
        <w:t>Tarifas</w:t>
      </w:r>
      <w:r w:rsidRPr="002909D0">
        <w:rPr>
          <w:rFonts w:asciiTheme="majorHAnsi" w:eastAsia="Calibri" w:hAnsiTheme="majorHAnsi" w:cstheme="majorHAnsi"/>
          <w:color w:val="000000" w:themeColor="text1"/>
          <w:sz w:val="18"/>
          <w:szCs w:val="18"/>
          <w:lang w:bidi="es-ES"/>
        </w:rPr>
        <w:t xml:space="preserve"> de OTCO, disponible en</w:t>
      </w:r>
      <w:r w:rsidR="00467226">
        <w:rPr>
          <w:rFonts w:asciiTheme="majorHAnsi" w:eastAsia="Calibri" w:hAnsiTheme="majorHAnsi" w:cstheme="majorHAnsi"/>
          <w:color w:val="000000" w:themeColor="text1"/>
          <w:sz w:val="18"/>
          <w:szCs w:val="18"/>
          <w:lang w:bidi="es-ES"/>
        </w:rPr>
        <w:t>:</w:t>
      </w:r>
    </w:p>
    <w:p w14:paraId="196A37BC" w14:textId="229C2375" w:rsidR="00396A39" w:rsidRDefault="00000000" w:rsidP="00B4417D">
      <w:pPr>
        <w:spacing w:after="0"/>
        <w:ind w:right="-720"/>
        <w:jc w:val="center"/>
        <w:rPr>
          <w:rFonts w:asciiTheme="majorHAnsi" w:hAnsiTheme="majorHAnsi" w:cstheme="majorHAnsi"/>
          <w:sz w:val="18"/>
          <w:szCs w:val="18"/>
        </w:rPr>
      </w:pPr>
      <w:hyperlink r:id="rId8" w:history="1">
        <w:r w:rsidR="002C55DA" w:rsidRPr="002909D0">
          <w:rPr>
            <w:rStyle w:val="Hyperlink"/>
            <w:rFonts w:asciiTheme="majorHAnsi" w:hAnsiTheme="majorHAnsi" w:cstheme="majorHAnsi"/>
            <w:sz w:val="18"/>
            <w:szCs w:val="18"/>
          </w:rPr>
          <w:t>https://tilth.org/feeschedule</w:t>
        </w:r>
      </w:hyperlink>
      <w:r w:rsidR="00253EAF" w:rsidRPr="002909D0">
        <w:rPr>
          <w:rFonts w:asciiTheme="majorHAnsi" w:eastAsia="Calibri" w:hAnsiTheme="majorHAnsi" w:cstheme="majorHAnsi"/>
          <w:color w:val="000000" w:themeColor="text1"/>
          <w:sz w:val="18"/>
          <w:szCs w:val="18"/>
          <w:lang w:bidi="es-ES"/>
        </w:rPr>
        <w:t xml:space="preserve"> </w:t>
      </w:r>
      <w:r w:rsidR="002C55DA" w:rsidRPr="002909D0">
        <w:rPr>
          <w:rFonts w:asciiTheme="majorHAnsi" w:eastAsia="Calibri" w:hAnsiTheme="majorHAnsi" w:cstheme="majorHAnsi"/>
          <w:color w:val="000000" w:themeColor="text1"/>
          <w:sz w:val="18"/>
          <w:szCs w:val="18"/>
          <w:lang w:bidi="es-ES"/>
        </w:rPr>
        <w:t xml:space="preserve">en ingles </w:t>
      </w:r>
      <w:r w:rsidR="00253EAF" w:rsidRPr="002909D0">
        <w:rPr>
          <w:rFonts w:asciiTheme="majorHAnsi" w:eastAsia="Calibri" w:hAnsiTheme="majorHAnsi" w:cstheme="majorHAnsi"/>
          <w:color w:val="000000" w:themeColor="text1"/>
          <w:sz w:val="18"/>
          <w:szCs w:val="18"/>
          <w:lang w:bidi="es-ES"/>
        </w:rPr>
        <w:t xml:space="preserve">o </w:t>
      </w:r>
      <w:hyperlink r:id="rId9" w:history="1">
        <w:r w:rsidR="006F7F30" w:rsidRPr="00ED443E">
          <w:rPr>
            <w:rStyle w:val="Hyperlink"/>
            <w:rFonts w:asciiTheme="majorHAnsi" w:hAnsiTheme="majorHAnsi" w:cstheme="majorHAnsi"/>
            <w:sz w:val="18"/>
            <w:szCs w:val="18"/>
          </w:rPr>
          <w:t>https://esp.tilth.org/certificacion/tarifas-de-certificacion/</w:t>
        </w:r>
      </w:hyperlink>
      <w:r w:rsidR="006F7F30">
        <w:rPr>
          <w:rFonts w:asciiTheme="majorHAnsi" w:hAnsiTheme="majorHAnsi" w:cstheme="majorHAnsi"/>
          <w:sz w:val="18"/>
          <w:szCs w:val="18"/>
        </w:rPr>
        <w:t xml:space="preserve"> </w:t>
      </w:r>
      <w:r w:rsidR="00253EAF" w:rsidRPr="002909D0">
        <w:rPr>
          <w:rFonts w:asciiTheme="majorHAnsi" w:eastAsia="Calibri" w:hAnsiTheme="majorHAnsi" w:cstheme="majorHAnsi"/>
          <w:color w:val="000000" w:themeColor="text1"/>
          <w:sz w:val="18"/>
          <w:szCs w:val="18"/>
          <w:lang w:bidi="es-ES"/>
        </w:rPr>
        <w:t>en español</w:t>
      </w:r>
      <w:r w:rsidR="00253EAF" w:rsidRPr="002C55DA">
        <w:rPr>
          <w:rFonts w:asciiTheme="majorHAnsi" w:eastAsia="Calibri" w:hAnsiTheme="majorHAnsi" w:cstheme="majorHAnsi"/>
          <w:color w:val="000000" w:themeColor="text1"/>
          <w:sz w:val="18"/>
          <w:szCs w:val="18"/>
          <w:lang w:bidi="es-ES"/>
        </w:rPr>
        <w:t xml:space="preserve"> </w:t>
      </w:r>
      <w:r w:rsidR="00253EAF" w:rsidRPr="00E8302F">
        <w:rPr>
          <w:rFonts w:asciiTheme="majorHAnsi" w:eastAsia="Calibri" w:hAnsiTheme="majorHAnsi" w:cstheme="majorHAnsi"/>
          <w:sz w:val="18"/>
          <w:szCs w:val="18"/>
          <w:lang w:bidi="es-ES"/>
        </w:rPr>
        <w:t>en</w:t>
      </w:r>
      <w:r w:rsidR="00D07972">
        <w:rPr>
          <w:rFonts w:asciiTheme="majorHAnsi" w:eastAsia="Calibri" w:hAnsiTheme="majorHAnsi" w:cstheme="majorHAnsi"/>
          <w:sz w:val="18"/>
          <w:szCs w:val="18"/>
          <w:lang w:bidi="es-ES"/>
        </w:rPr>
        <w:t xml:space="preserve"> </w:t>
      </w:r>
      <w:hyperlink r:id="rId10" w:history="1">
        <w:r w:rsidR="00D07972" w:rsidRPr="00ED443E">
          <w:rPr>
            <w:rStyle w:val="Hyperlink"/>
            <w:rFonts w:asciiTheme="majorHAnsi" w:hAnsiTheme="majorHAnsi" w:cstheme="majorHAnsi"/>
            <w:sz w:val="18"/>
            <w:szCs w:val="18"/>
            <w:lang w:bidi="es-ES"/>
          </w:rPr>
          <w:t>https://esp.tilth.org/certificacion/tarifas-de-certificacion/</w:t>
        </w:r>
      </w:hyperlink>
      <w:r w:rsidR="00D07972">
        <w:rPr>
          <w:rFonts w:asciiTheme="majorHAnsi" w:hAnsiTheme="majorHAnsi" w:cstheme="majorHAnsi"/>
          <w:sz w:val="18"/>
          <w:szCs w:val="18"/>
          <w:lang w:bidi="es-ES"/>
        </w:rPr>
        <w:t>.</w:t>
      </w:r>
    </w:p>
    <w:p w14:paraId="1AE8F35A" w14:textId="77777777" w:rsidR="00396A39" w:rsidRPr="003456CD" w:rsidRDefault="00396A39" w:rsidP="00467B43">
      <w:pPr>
        <w:ind w:right="-720"/>
        <w:jc w:val="center"/>
        <w:rPr>
          <w:rFonts w:asciiTheme="majorHAnsi" w:eastAsia="Calibri" w:hAnsiTheme="majorHAnsi" w:cstheme="majorHAnsi"/>
          <w:sz w:val="20"/>
          <w:szCs w:val="20"/>
        </w:rPr>
      </w:pPr>
    </w:p>
    <w:p w14:paraId="75CC90AE" w14:textId="69640197" w:rsidR="00396A39" w:rsidRPr="003456CD" w:rsidRDefault="002C55DA">
      <w:pPr>
        <w:rPr>
          <w:rFonts w:asciiTheme="majorHAnsi" w:eastAsia="Calibri" w:hAnsiTheme="majorHAnsi" w:cstheme="majorHAnsi"/>
          <w:b/>
          <w:sz w:val="22"/>
          <w:szCs w:val="22"/>
        </w:rPr>
      </w:pPr>
      <w:r>
        <w:rPr>
          <w:rFonts w:asciiTheme="majorHAnsi" w:eastAsia="Calibri" w:hAnsiTheme="majorHAnsi" w:cstheme="majorHAnsi"/>
          <w:b/>
          <w:sz w:val="22"/>
          <w:szCs w:val="22"/>
          <w:u w:val="single"/>
          <w:lang w:bidi="es-ES"/>
        </w:rPr>
        <w:t>Paso</w:t>
      </w:r>
      <w:r w:rsidRPr="003456CD">
        <w:rPr>
          <w:rFonts w:asciiTheme="majorHAnsi" w:eastAsia="Calibri" w:hAnsiTheme="majorHAnsi" w:cstheme="majorHAnsi"/>
          <w:b/>
          <w:sz w:val="22"/>
          <w:szCs w:val="22"/>
          <w:u w:val="single"/>
          <w:lang w:bidi="es-ES"/>
        </w:rPr>
        <w:t xml:space="preserve"> </w:t>
      </w:r>
      <w:r w:rsidR="00253EAF" w:rsidRPr="003456CD">
        <w:rPr>
          <w:rFonts w:asciiTheme="majorHAnsi" w:eastAsia="Calibri" w:hAnsiTheme="majorHAnsi" w:cstheme="majorHAnsi"/>
          <w:b/>
          <w:sz w:val="22"/>
          <w:szCs w:val="22"/>
          <w:u w:val="single"/>
          <w:lang w:bidi="es-ES"/>
        </w:rPr>
        <w:t>1: Información general:</w:t>
      </w:r>
    </w:p>
    <w:tbl>
      <w:tblPr>
        <w:tblpPr w:leftFromText="180" w:rightFromText="180" w:vertAnchor="text" w:horzAnchor="page" w:tblpX="643" w:tblpY="124"/>
        <w:tblOverlap w:val="never"/>
        <w:tblW w:w="104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10"/>
        <w:gridCol w:w="1843"/>
        <w:gridCol w:w="2920"/>
      </w:tblGrid>
      <w:tr w:rsidR="00467B43" w:rsidRPr="00C402C9" w14:paraId="490BEE4F" w14:textId="77777777" w:rsidTr="002772A9">
        <w:trPr>
          <w:trHeight w:val="927"/>
        </w:trPr>
        <w:tc>
          <w:tcPr>
            <w:tcW w:w="755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31C53190" w14:textId="6A492888" w:rsidR="003456CD" w:rsidRPr="00C402C9" w:rsidRDefault="003456CD" w:rsidP="007C64B4">
            <w:pPr>
              <w:pStyle w:val="BodyText"/>
              <w:numPr>
                <w:ilvl w:val="1"/>
                <w:numId w:val="0"/>
              </w:numPr>
              <w:spacing w:after="120" w:line="276" w:lineRule="auto"/>
              <w:ind w:right="-72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C402C9">
              <w:rPr>
                <w:rFonts w:ascii="Calibri" w:eastAsia="Calibri" w:hAnsi="Calibri" w:cs="Arial"/>
                <w:sz w:val="20"/>
                <w:szCs w:val="20"/>
                <w:lang w:val="es-ES" w:bidi="es-ES"/>
              </w:rPr>
              <w:t>Nombre comercial registrado:</w:t>
            </w:r>
            <w:r w:rsidR="00014CFD">
              <w:rPr>
                <w:rFonts w:ascii="Calibri" w:eastAsia="Calibri" w:hAnsi="Calibri" w:cs="Arial"/>
                <w:sz w:val="20"/>
                <w:szCs w:val="20"/>
                <w:lang w:val="es-ES" w:bidi="es-ES"/>
              </w:rPr>
              <w:t xml:space="preserve"> </w:t>
            </w:r>
            <w:r w:rsidR="00C60773">
              <w:rPr>
                <w:rFonts w:ascii="Calibri" w:eastAsia="Calibri" w:hAnsi="Calibri" w:cs="Arial"/>
                <w:b/>
                <w:sz w:val="20"/>
                <w:szCs w:val="20"/>
                <w:lang w:val="es-ES" w:bidi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C60773">
              <w:rPr>
                <w:rFonts w:ascii="Calibri" w:eastAsia="Calibri" w:hAnsi="Calibri" w:cs="Arial"/>
                <w:b/>
                <w:sz w:val="20"/>
                <w:szCs w:val="20"/>
                <w:lang w:val="es-ES" w:bidi="es-ES"/>
              </w:rPr>
              <w:instrText xml:space="preserve"> </w:instrText>
            </w:r>
            <w:bookmarkStart w:id="0" w:name="Text52"/>
            <w:r w:rsidR="00C60773">
              <w:rPr>
                <w:rFonts w:ascii="Calibri" w:eastAsia="Calibri" w:hAnsi="Calibri" w:cs="Arial"/>
                <w:b/>
                <w:sz w:val="20"/>
                <w:szCs w:val="20"/>
                <w:lang w:val="es-ES" w:bidi="es-ES"/>
              </w:rPr>
              <w:instrText xml:space="preserve">FORMTEXT </w:instrText>
            </w:r>
            <w:r w:rsidR="00C60773">
              <w:rPr>
                <w:rFonts w:ascii="Calibri" w:eastAsia="Calibri" w:hAnsi="Calibri" w:cs="Arial"/>
                <w:b/>
                <w:sz w:val="20"/>
                <w:szCs w:val="20"/>
                <w:lang w:val="es-ES" w:bidi="es-ES"/>
              </w:rPr>
            </w:r>
            <w:r w:rsidR="00C60773">
              <w:rPr>
                <w:rFonts w:ascii="Calibri" w:eastAsia="Calibri" w:hAnsi="Calibri" w:cs="Arial"/>
                <w:b/>
                <w:sz w:val="20"/>
                <w:szCs w:val="20"/>
                <w:lang w:val="es-ES" w:bidi="es-ES"/>
              </w:rPr>
              <w:fldChar w:fldCharType="separate"/>
            </w:r>
            <w:r w:rsidR="0028111C">
              <w:rPr>
                <w:rFonts w:ascii="Calibri" w:eastAsia="Calibri" w:hAnsi="Calibri" w:cs="Arial"/>
                <w:b/>
                <w:noProof/>
                <w:sz w:val="20"/>
                <w:szCs w:val="20"/>
                <w:lang w:val="es-ES" w:bidi="es-ES"/>
              </w:rPr>
              <w:t> </w:t>
            </w:r>
            <w:r w:rsidR="0028111C">
              <w:rPr>
                <w:rFonts w:ascii="Calibri" w:eastAsia="Calibri" w:hAnsi="Calibri" w:cs="Arial"/>
                <w:b/>
                <w:noProof/>
                <w:sz w:val="20"/>
                <w:szCs w:val="20"/>
                <w:lang w:val="es-ES" w:bidi="es-ES"/>
              </w:rPr>
              <w:t> </w:t>
            </w:r>
            <w:r w:rsidR="0028111C">
              <w:rPr>
                <w:rFonts w:ascii="Calibri" w:eastAsia="Calibri" w:hAnsi="Calibri" w:cs="Arial"/>
                <w:b/>
                <w:noProof/>
                <w:sz w:val="20"/>
                <w:szCs w:val="20"/>
                <w:lang w:val="es-ES" w:bidi="es-ES"/>
              </w:rPr>
              <w:t> </w:t>
            </w:r>
            <w:r w:rsidR="0028111C">
              <w:rPr>
                <w:rFonts w:ascii="Calibri" w:eastAsia="Calibri" w:hAnsi="Calibri" w:cs="Arial"/>
                <w:b/>
                <w:noProof/>
                <w:sz w:val="20"/>
                <w:szCs w:val="20"/>
                <w:lang w:val="es-ES" w:bidi="es-ES"/>
              </w:rPr>
              <w:t> </w:t>
            </w:r>
            <w:r w:rsidR="0028111C">
              <w:rPr>
                <w:rFonts w:ascii="Calibri" w:eastAsia="Calibri" w:hAnsi="Calibri" w:cs="Arial"/>
                <w:b/>
                <w:noProof/>
                <w:sz w:val="20"/>
                <w:szCs w:val="20"/>
                <w:lang w:val="es-ES" w:bidi="es-ES"/>
              </w:rPr>
              <w:t> </w:t>
            </w:r>
            <w:r w:rsidR="00C60773">
              <w:rPr>
                <w:rFonts w:ascii="Calibri" w:eastAsia="Calibri" w:hAnsi="Calibri" w:cs="Arial"/>
                <w:b/>
                <w:sz w:val="20"/>
                <w:szCs w:val="20"/>
                <w:lang w:val="es-ES" w:bidi="es-ES"/>
              </w:rPr>
              <w:fldChar w:fldCharType="end"/>
            </w:r>
            <w:bookmarkEnd w:id="0"/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E6B2EF" w14:textId="075A01B0" w:rsidR="009A2538" w:rsidRPr="007C6730" w:rsidRDefault="003456CD" w:rsidP="007C64B4">
            <w:pPr>
              <w:pStyle w:val="BodyText"/>
              <w:numPr>
                <w:ilvl w:val="1"/>
                <w:numId w:val="0"/>
              </w:numPr>
              <w:spacing w:after="120" w:line="276" w:lineRule="auto"/>
              <w:ind w:right="-469"/>
              <w:jc w:val="left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C402C9">
              <w:rPr>
                <w:rFonts w:ascii="Calibri" w:eastAsia="Calibri" w:hAnsi="Calibri" w:cs="Arial"/>
                <w:sz w:val="20"/>
                <w:szCs w:val="20"/>
                <w:lang w:val="es-ES" w:bidi="es-ES"/>
              </w:rPr>
              <w:t xml:space="preserve">ID de cliente: </w:t>
            </w:r>
            <w:r w:rsidR="00C60773">
              <w:rPr>
                <w:rFonts w:ascii="Calibri" w:eastAsia="Calibri" w:hAnsi="Calibri" w:cs="Arial"/>
                <w:b/>
                <w:sz w:val="20"/>
                <w:szCs w:val="20"/>
                <w:lang w:val="es-ES" w:bidi="es-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 w:rsidR="00C60773">
              <w:rPr>
                <w:rFonts w:ascii="Calibri" w:eastAsia="Calibri" w:hAnsi="Calibri" w:cs="Arial"/>
                <w:b/>
                <w:sz w:val="20"/>
                <w:szCs w:val="20"/>
                <w:lang w:val="es-ES" w:bidi="es-ES"/>
              </w:rPr>
              <w:instrText xml:space="preserve"> FORMTEXT </w:instrText>
            </w:r>
            <w:r w:rsidR="00C60773">
              <w:rPr>
                <w:rFonts w:ascii="Calibri" w:eastAsia="Calibri" w:hAnsi="Calibri" w:cs="Arial"/>
                <w:b/>
                <w:sz w:val="20"/>
                <w:szCs w:val="20"/>
                <w:lang w:val="es-ES" w:bidi="es-ES"/>
              </w:rPr>
            </w:r>
            <w:r w:rsidR="00C60773">
              <w:rPr>
                <w:rFonts w:ascii="Calibri" w:eastAsia="Calibri" w:hAnsi="Calibri" w:cs="Arial"/>
                <w:b/>
                <w:sz w:val="20"/>
                <w:szCs w:val="20"/>
                <w:lang w:val="es-ES" w:bidi="es-ES"/>
              </w:rPr>
              <w:fldChar w:fldCharType="separate"/>
            </w:r>
            <w:r w:rsidR="0028111C">
              <w:rPr>
                <w:rFonts w:ascii="Calibri" w:eastAsia="Calibri" w:hAnsi="Calibri" w:cs="Arial"/>
                <w:b/>
                <w:noProof/>
                <w:sz w:val="20"/>
                <w:szCs w:val="20"/>
                <w:lang w:val="es-ES" w:bidi="es-ES"/>
              </w:rPr>
              <w:t> </w:t>
            </w:r>
            <w:r w:rsidR="0028111C">
              <w:rPr>
                <w:rFonts w:ascii="Calibri" w:eastAsia="Calibri" w:hAnsi="Calibri" w:cs="Arial"/>
                <w:b/>
                <w:noProof/>
                <w:sz w:val="20"/>
                <w:szCs w:val="20"/>
                <w:lang w:val="es-ES" w:bidi="es-ES"/>
              </w:rPr>
              <w:t> </w:t>
            </w:r>
            <w:r w:rsidR="0028111C">
              <w:rPr>
                <w:rFonts w:ascii="Calibri" w:eastAsia="Calibri" w:hAnsi="Calibri" w:cs="Arial"/>
                <w:b/>
                <w:noProof/>
                <w:sz w:val="20"/>
                <w:szCs w:val="20"/>
                <w:lang w:val="es-ES" w:bidi="es-ES"/>
              </w:rPr>
              <w:t> </w:t>
            </w:r>
            <w:r w:rsidR="0028111C">
              <w:rPr>
                <w:rFonts w:ascii="Calibri" w:eastAsia="Calibri" w:hAnsi="Calibri" w:cs="Arial"/>
                <w:b/>
                <w:noProof/>
                <w:sz w:val="20"/>
                <w:szCs w:val="20"/>
                <w:lang w:val="es-ES" w:bidi="es-ES"/>
              </w:rPr>
              <w:t> </w:t>
            </w:r>
            <w:r w:rsidR="0028111C">
              <w:rPr>
                <w:rFonts w:ascii="Calibri" w:eastAsia="Calibri" w:hAnsi="Calibri" w:cs="Arial"/>
                <w:b/>
                <w:noProof/>
                <w:sz w:val="20"/>
                <w:szCs w:val="20"/>
                <w:lang w:val="es-ES" w:bidi="es-ES"/>
              </w:rPr>
              <w:t> </w:t>
            </w:r>
            <w:r w:rsidR="00C60773">
              <w:rPr>
                <w:rFonts w:ascii="Calibri" w:eastAsia="Calibri" w:hAnsi="Calibri" w:cs="Arial"/>
                <w:b/>
                <w:sz w:val="20"/>
                <w:szCs w:val="20"/>
                <w:lang w:val="es-ES" w:bidi="es-ES"/>
              </w:rPr>
              <w:fldChar w:fldCharType="end"/>
            </w:r>
            <w:bookmarkEnd w:id="1"/>
          </w:p>
          <w:p w14:paraId="750B2EB6" w14:textId="20419BE6" w:rsidR="003456CD" w:rsidRPr="007C6730" w:rsidRDefault="003456CD" w:rsidP="00A85AB7">
            <w:pPr>
              <w:pStyle w:val="BodyText"/>
              <w:numPr>
                <w:ilvl w:val="1"/>
                <w:numId w:val="0"/>
              </w:numPr>
              <w:spacing w:after="120" w:line="276" w:lineRule="auto"/>
              <w:ind w:right="-224"/>
              <w:jc w:val="left"/>
              <w:rPr>
                <w:rFonts w:ascii="Calibri" w:hAnsi="Calibri" w:cs="Arial"/>
                <w:bCs/>
                <w:sz w:val="13"/>
                <w:szCs w:val="13"/>
                <w:lang w:val="es-MX"/>
              </w:rPr>
            </w:pPr>
            <w:r w:rsidRPr="00A85AB7">
              <w:rPr>
                <w:rFonts w:ascii="Calibri" w:eastAsia="Calibri" w:hAnsi="Calibri" w:cs="Arial"/>
                <w:sz w:val="13"/>
                <w:szCs w:val="13"/>
                <w:lang w:val="es-ES" w:bidi="es-ES"/>
              </w:rPr>
              <w:t>(incluido en toda la correspondencia y su certificado)</w:t>
            </w:r>
          </w:p>
        </w:tc>
      </w:tr>
      <w:tr w:rsidR="007C64B4" w:rsidRPr="00C402C9" w14:paraId="755551B7" w14:textId="77777777" w:rsidTr="002772A9">
        <w:trPr>
          <w:trHeight w:val="20"/>
        </w:trPr>
        <w:tc>
          <w:tcPr>
            <w:tcW w:w="755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7CEF000" w14:textId="78DB4AD9" w:rsidR="009A2538" w:rsidRPr="00C402C9" w:rsidRDefault="009A2538" w:rsidP="007C64B4">
            <w:pPr>
              <w:pStyle w:val="BodyText"/>
              <w:numPr>
                <w:ilvl w:val="1"/>
                <w:numId w:val="0"/>
              </w:numPr>
              <w:spacing w:after="120" w:line="276" w:lineRule="auto"/>
              <w:ind w:right="-72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C402C9">
              <w:rPr>
                <w:rFonts w:ascii="Calibri" w:eastAsia="Calibri" w:hAnsi="Calibri" w:cs="Arial"/>
                <w:sz w:val="20"/>
                <w:szCs w:val="20"/>
                <w:lang w:val="es-ES" w:bidi="es-ES"/>
              </w:rPr>
              <w:t>Entidad Comercia</w:t>
            </w:r>
            <w:r w:rsidR="002C55DA">
              <w:rPr>
                <w:rFonts w:ascii="Calibri" w:eastAsia="Calibri" w:hAnsi="Calibri" w:cs="Arial"/>
                <w:sz w:val="20"/>
                <w:szCs w:val="20"/>
                <w:lang w:val="es-ES" w:bidi="es-ES"/>
              </w:rPr>
              <w:t>l</w:t>
            </w:r>
            <w:r w:rsidRPr="00C402C9">
              <w:rPr>
                <w:rFonts w:ascii="Calibri" w:eastAsia="Calibri" w:hAnsi="Calibri" w:cs="Arial"/>
                <w:sz w:val="20"/>
                <w:szCs w:val="20"/>
                <w:lang w:val="es-ES" w:bidi="es-ES"/>
              </w:rPr>
              <w:t xml:space="preserve"> Secundaria (</w:t>
            </w:r>
            <w:r w:rsidR="002772A9">
              <w:rPr>
                <w:rFonts w:ascii="Calibri" w:eastAsia="Calibri" w:hAnsi="Calibri" w:cs="Arial"/>
                <w:sz w:val="20"/>
                <w:szCs w:val="20"/>
                <w:lang w:val="es-ES" w:bidi="es-ES"/>
              </w:rPr>
              <w:t xml:space="preserve">DBA, </w:t>
            </w:r>
            <w:r w:rsidRPr="00C402C9">
              <w:rPr>
                <w:rFonts w:ascii="Calibri" w:eastAsia="Calibri" w:hAnsi="Calibri" w:cs="Arial"/>
                <w:sz w:val="20"/>
                <w:szCs w:val="20"/>
                <w:lang w:val="es-ES" w:bidi="es-ES"/>
              </w:rPr>
              <w:t xml:space="preserve">si existe): </w:t>
            </w:r>
            <w:r w:rsidR="00C60773">
              <w:rPr>
                <w:rFonts w:ascii="Calibri" w:eastAsia="Calibri" w:hAnsi="Calibri" w:cs="Arial"/>
                <w:b/>
                <w:sz w:val="20"/>
                <w:szCs w:val="20"/>
                <w:lang w:val="es-ES" w:bidi="es-E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" w:name="Text54"/>
            <w:r w:rsidR="00C60773">
              <w:rPr>
                <w:rFonts w:ascii="Calibri" w:eastAsia="Calibri" w:hAnsi="Calibri" w:cs="Arial"/>
                <w:b/>
                <w:sz w:val="20"/>
                <w:szCs w:val="20"/>
                <w:lang w:val="es-ES" w:bidi="es-ES"/>
              </w:rPr>
              <w:instrText xml:space="preserve"> FORMTEXT </w:instrText>
            </w:r>
            <w:r w:rsidR="00C60773">
              <w:rPr>
                <w:rFonts w:ascii="Calibri" w:eastAsia="Calibri" w:hAnsi="Calibri" w:cs="Arial"/>
                <w:b/>
                <w:sz w:val="20"/>
                <w:szCs w:val="20"/>
                <w:lang w:val="es-ES" w:bidi="es-ES"/>
              </w:rPr>
            </w:r>
            <w:r w:rsidR="00C60773">
              <w:rPr>
                <w:rFonts w:ascii="Calibri" w:eastAsia="Calibri" w:hAnsi="Calibri" w:cs="Arial"/>
                <w:b/>
                <w:sz w:val="20"/>
                <w:szCs w:val="20"/>
                <w:lang w:val="es-ES" w:bidi="es-ES"/>
              </w:rPr>
              <w:fldChar w:fldCharType="separate"/>
            </w:r>
            <w:r w:rsidR="0028111C">
              <w:rPr>
                <w:rFonts w:ascii="Calibri" w:eastAsia="Calibri" w:hAnsi="Calibri" w:cs="Arial"/>
                <w:b/>
                <w:noProof/>
                <w:sz w:val="20"/>
                <w:szCs w:val="20"/>
                <w:lang w:val="es-ES" w:bidi="es-ES"/>
              </w:rPr>
              <w:t> </w:t>
            </w:r>
            <w:r w:rsidR="0028111C">
              <w:rPr>
                <w:rFonts w:ascii="Calibri" w:eastAsia="Calibri" w:hAnsi="Calibri" w:cs="Arial"/>
                <w:b/>
                <w:noProof/>
                <w:sz w:val="20"/>
                <w:szCs w:val="20"/>
                <w:lang w:val="es-ES" w:bidi="es-ES"/>
              </w:rPr>
              <w:t> </w:t>
            </w:r>
            <w:r w:rsidR="0028111C">
              <w:rPr>
                <w:rFonts w:ascii="Calibri" w:eastAsia="Calibri" w:hAnsi="Calibri" w:cs="Arial"/>
                <w:b/>
                <w:noProof/>
                <w:sz w:val="20"/>
                <w:szCs w:val="20"/>
                <w:lang w:val="es-ES" w:bidi="es-ES"/>
              </w:rPr>
              <w:t> </w:t>
            </w:r>
            <w:r w:rsidR="0028111C">
              <w:rPr>
                <w:rFonts w:ascii="Calibri" w:eastAsia="Calibri" w:hAnsi="Calibri" w:cs="Arial"/>
                <w:b/>
                <w:noProof/>
                <w:sz w:val="20"/>
                <w:szCs w:val="20"/>
                <w:lang w:val="es-ES" w:bidi="es-ES"/>
              </w:rPr>
              <w:t> </w:t>
            </w:r>
            <w:r w:rsidR="0028111C">
              <w:rPr>
                <w:rFonts w:ascii="Calibri" w:eastAsia="Calibri" w:hAnsi="Calibri" w:cs="Arial"/>
                <w:b/>
                <w:noProof/>
                <w:sz w:val="20"/>
                <w:szCs w:val="20"/>
                <w:lang w:val="es-ES" w:bidi="es-ES"/>
              </w:rPr>
              <w:t> </w:t>
            </w:r>
            <w:r w:rsidR="00C60773">
              <w:rPr>
                <w:rFonts w:ascii="Calibri" w:eastAsia="Calibri" w:hAnsi="Calibri" w:cs="Arial"/>
                <w:b/>
                <w:sz w:val="20"/>
                <w:szCs w:val="20"/>
                <w:lang w:val="es-ES" w:bidi="es-ES"/>
              </w:rPr>
              <w:fldChar w:fldCharType="end"/>
            </w:r>
            <w:bookmarkEnd w:id="2"/>
          </w:p>
        </w:tc>
        <w:tc>
          <w:tcPr>
            <w:tcW w:w="2919" w:type="dxa"/>
            <w:tcBorders>
              <w:left w:val="nil"/>
            </w:tcBorders>
            <w:shd w:val="clear" w:color="auto" w:fill="auto"/>
            <w:vAlign w:val="center"/>
          </w:tcPr>
          <w:p w14:paraId="6CA79D95" w14:textId="77777777" w:rsidR="009A2538" w:rsidRPr="00C402C9" w:rsidRDefault="009A2538" w:rsidP="007C64B4">
            <w:pPr>
              <w:pStyle w:val="BodyText"/>
              <w:numPr>
                <w:ilvl w:val="1"/>
                <w:numId w:val="0"/>
              </w:numPr>
              <w:spacing w:after="120" w:line="276" w:lineRule="auto"/>
              <w:ind w:right="-72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64B4" w:rsidRPr="00C402C9" w14:paraId="2164F9A5" w14:textId="77777777" w:rsidTr="002772A9">
        <w:trPr>
          <w:trHeight w:val="20"/>
        </w:trPr>
        <w:tc>
          <w:tcPr>
            <w:tcW w:w="10473" w:type="dxa"/>
            <w:gridSpan w:val="3"/>
            <w:shd w:val="clear" w:color="auto" w:fill="auto"/>
            <w:vAlign w:val="center"/>
          </w:tcPr>
          <w:p w14:paraId="0760A34A" w14:textId="3C58F4BF" w:rsidR="007C64B4" w:rsidRPr="00C402C9" w:rsidRDefault="007C64B4" w:rsidP="007C64B4">
            <w:pPr>
              <w:pStyle w:val="BodyText"/>
              <w:numPr>
                <w:ilvl w:val="1"/>
                <w:numId w:val="0"/>
              </w:numPr>
              <w:spacing w:after="120" w:line="276" w:lineRule="auto"/>
              <w:ind w:right="-72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C402C9">
              <w:rPr>
                <w:rFonts w:ascii="Calibri" w:eastAsia="Calibri" w:hAnsi="Calibri" w:cs="Arial"/>
                <w:sz w:val="20"/>
                <w:szCs w:val="20"/>
                <w:lang w:val="es-ES" w:bidi="es-ES"/>
              </w:rPr>
              <w:t>Nombre de</w:t>
            </w:r>
            <w:r w:rsidR="002772A9">
              <w:rPr>
                <w:rFonts w:ascii="Calibri" w:eastAsia="Calibri" w:hAnsi="Calibri" w:cs="Arial"/>
                <w:sz w:val="20"/>
                <w:szCs w:val="20"/>
                <w:lang w:val="es-ES" w:bidi="es-ES"/>
              </w:rPr>
              <w:t>l</w:t>
            </w:r>
            <w:r w:rsidRPr="00C402C9">
              <w:rPr>
                <w:rFonts w:ascii="Calibri" w:eastAsia="Calibri" w:hAnsi="Calibri" w:cs="Arial"/>
                <w:sz w:val="20"/>
                <w:szCs w:val="20"/>
                <w:lang w:val="es-ES" w:bidi="es-ES"/>
              </w:rPr>
              <w:t xml:space="preserve"> contacto principal: </w:t>
            </w:r>
            <w:r w:rsidR="00C60773">
              <w:rPr>
                <w:rFonts w:ascii="Calibri" w:eastAsia="Calibri" w:hAnsi="Calibri" w:cs="Arial"/>
                <w:b/>
                <w:sz w:val="20"/>
                <w:szCs w:val="20"/>
                <w:lang w:val="es-ES" w:bidi="es-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" w:name="Text55"/>
            <w:r w:rsidR="00C60773">
              <w:rPr>
                <w:rFonts w:ascii="Calibri" w:eastAsia="Calibri" w:hAnsi="Calibri" w:cs="Arial"/>
                <w:b/>
                <w:sz w:val="20"/>
                <w:szCs w:val="20"/>
                <w:lang w:val="es-ES" w:bidi="es-ES"/>
              </w:rPr>
              <w:instrText xml:space="preserve"> FORMTEXT </w:instrText>
            </w:r>
            <w:r w:rsidR="00C60773">
              <w:rPr>
                <w:rFonts w:ascii="Calibri" w:eastAsia="Calibri" w:hAnsi="Calibri" w:cs="Arial"/>
                <w:b/>
                <w:sz w:val="20"/>
                <w:szCs w:val="20"/>
                <w:lang w:val="es-ES" w:bidi="es-ES"/>
              </w:rPr>
            </w:r>
            <w:r w:rsidR="00C60773">
              <w:rPr>
                <w:rFonts w:ascii="Calibri" w:eastAsia="Calibri" w:hAnsi="Calibri" w:cs="Arial"/>
                <w:b/>
                <w:sz w:val="20"/>
                <w:szCs w:val="20"/>
                <w:lang w:val="es-ES" w:bidi="es-ES"/>
              </w:rPr>
              <w:fldChar w:fldCharType="separate"/>
            </w:r>
            <w:r w:rsidR="0028111C">
              <w:rPr>
                <w:rFonts w:ascii="Calibri" w:eastAsia="Calibri" w:hAnsi="Calibri" w:cs="Arial"/>
                <w:b/>
                <w:noProof/>
                <w:sz w:val="20"/>
                <w:szCs w:val="20"/>
                <w:lang w:val="es-ES" w:bidi="es-ES"/>
              </w:rPr>
              <w:t> </w:t>
            </w:r>
            <w:r w:rsidR="0028111C">
              <w:rPr>
                <w:rFonts w:ascii="Calibri" w:eastAsia="Calibri" w:hAnsi="Calibri" w:cs="Arial"/>
                <w:b/>
                <w:noProof/>
                <w:sz w:val="20"/>
                <w:szCs w:val="20"/>
                <w:lang w:val="es-ES" w:bidi="es-ES"/>
              </w:rPr>
              <w:t> </w:t>
            </w:r>
            <w:r w:rsidR="0028111C">
              <w:rPr>
                <w:rFonts w:ascii="Calibri" w:eastAsia="Calibri" w:hAnsi="Calibri" w:cs="Arial"/>
                <w:b/>
                <w:noProof/>
                <w:sz w:val="20"/>
                <w:szCs w:val="20"/>
                <w:lang w:val="es-ES" w:bidi="es-ES"/>
              </w:rPr>
              <w:t> </w:t>
            </w:r>
            <w:r w:rsidR="0028111C">
              <w:rPr>
                <w:rFonts w:ascii="Calibri" w:eastAsia="Calibri" w:hAnsi="Calibri" w:cs="Arial"/>
                <w:b/>
                <w:noProof/>
                <w:sz w:val="20"/>
                <w:szCs w:val="20"/>
                <w:lang w:val="es-ES" w:bidi="es-ES"/>
              </w:rPr>
              <w:t> </w:t>
            </w:r>
            <w:r w:rsidR="0028111C">
              <w:rPr>
                <w:rFonts w:ascii="Calibri" w:eastAsia="Calibri" w:hAnsi="Calibri" w:cs="Arial"/>
                <w:b/>
                <w:noProof/>
                <w:sz w:val="20"/>
                <w:szCs w:val="20"/>
                <w:lang w:val="es-ES" w:bidi="es-ES"/>
              </w:rPr>
              <w:t> </w:t>
            </w:r>
            <w:r w:rsidR="00C60773">
              <w:rPr>
                <w:rFonts w:ascii="Calibri" w:eastAsia="Calibri" w:hAnsi="Calibri" w:cs="Arial"/>
                <w:b/>
                <w:sz w:val="20"/>
                <w:szCs w:val="20"/>
                <w:lang w:val="es-ES" w:bidi="es-ES"/>
              </w:rPr>
              <w:fldChar w:fldCharType="end"/>
            </w:r>
            <w:bookmarkEnd w:id="3"/>
          </w:p>
        </w:tc>
      </w:tr>
      <w:tr w:rsidR="007C64B4" w:rsidRPr="00C402C9" w14:paraId="3621A6BC" w14:textId="77777777" w:rsidTr="002772A9">
        <w:trPr>
          <w:trHeight w:val="20"/>
        </w:trPr>
        <w:tc>
          <w:tcPr>
            <w:tcW w:w="5710" w:type="dxa"/>
            <w:tcBorders>
              <w:right w:val="nil"/>
            </w:tcBorders>
            <w:shd w:val="clear" w:color="auto" w:fill="auto"/>
            <w:vAlign w:val="center"/>
          </w:tcPr>
          <w:p w14:paraId="1B85FC5C" w14:textId="56923038" w:rsidR="007C64B4" w:rsidRPr="00C402C9" w:rsidRDefault="007C64B4" w:rsidP="007C64B4">
            <w:pPr>
              <w:pStyle w:val="BodyText"/>
              <w:numPr>
                <w:ilvl w:val="1"/>
                <w:numId w:val="0"/>
              </w:numPr>
              <w:spacing w:after="120" w:line="276" w:lineRule="auto"/>
              <w:ind w:right="-720"/>
              <w:jc w:val="lef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402C9">
              <w:rPr>
                <w:rFonts w:ascii="Calibri" w:eastAsia="Calibri" w:hAnsi="Calibri" w:cs="Arial"/>
                <w:sz w:val="20"/>
                <w:szCs w:val="20"/>
                <w:lang w:val="es-ES" w:bidi="es-ES"/>
              </w:rPr>
              <w:t xml:space="preserve">Correo electrónico: </w:t>
            </w:r>
            <w:r w:rsidRPr="00C402C9">
              <w:rPr>
                <w:rFonts w:ascii="Calibri" w:eastAsia="Calibri" w:hAnsi="Calibri" w:cs="Arial"/>
                <w:b/>
                <w:sz w:val="20"/>
                <w:szCs w:val="20"/>
                <w:lang w:val="es-ES" w:bidi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402C9">
              <w:rPr>
                <w:rFonts w:ascii="Calibri" w:eastAsia="Calibri" w:hAnsi="Calibri" w:cs="Arial"/>
                <w:b/>
                <w:sz w:val="20"/>
                <w:szCs w:val="20"/>
                <w:lang w:val="es-ES" w:bidi="es-ES"/>
              </w:rPr>
              <w:instrText xml:space="preserve"> FORMTEXT </w:instrText>
            </w:r>
            <w:r w:rsidRPr="00C402C9">
              <w:rPr>
                <w:rFonts w:ascii="Calibri" w:eastAsia="Calibri" w:hAnsi="Calibri" w:cs="Arial"/>
                <w:b/>
                <w:sz w:val="20"/>
                <w:szCs w:val="20"/>
                <w:lang w:val="es-ES" w:bidi="es-ES"/>
              </w:rPr>
            </w:r>
            <w:r w:rsidRPr="00C402C9">
              <w:rPr>
                <w:rFonts w:ascii="Calibri" w:eastAsia="Calibri" w:hAnsi="Calibri" w:cs="Arial"/>
                <w:b/>
                <w:sz w:val="20"/>
                <w:szCs w:val="20"/>
                <w:lang w:val="es-ES" w:bidi="es-ES"/>
              </w:rPr>
              <w:fldChar w:fldCharType="separate"/>
            </w:r>
            <w:r w:rsidR="0028111C">
              <w:rPr>
                <w:rFonts w:ascii="Calibri" w:eastAsia="Calibri" w:hAnsi="Calibri" w:cs="Arial"/>
                <w:b/>
                <w:noProof/>
                <w:sz w:val="20"/>
                <w:szCs w:val="20"/>
                <w:lang w:val="es-ES" w:bidi="es-ES"/>
              </w:rPr>
              <w:t> </w:t>
            </w:r>
            <w:r w:rsidR="0028111C">
              <w:rPr>
                <w:rFonts w:ascii="Calibri" w:eastAsia="Calibri" w:hAnsi="Calibri" w:cs="Arial"/>
                <w:b/>
                <w:noProof/>
                <w:sz w:val="20"/>
                <w:szCs w:val="20"/>
                <w:lang w:val="es-ES" w:bidi="es-ES"/>
              </w:rPr>
              <w:t> </w:t>
            </w:r>
            <w:r w:rsidR="0028111C">
              <w:rPr>
                <w:rFonts w:ascii="Calibri" w:eastAsia="Calibri" w:hAnsi="Calibri" w:cs="Arial"/>
                <w:b/>
                <w:noProof/>
                <w:sz w:val="20"/>
                <w:szCs w:val="20"/>
                <w:lang w:val="es-ES" w:bidi="es-ES"/>
              </w:rPr>
              <w:t> </w:t>
            </w:r>
            <w:r w:rsidR="0028111C">
              <w:rPr>
                <w:rFonts w:ascii="Calibri" w:eastAsia="Calibri" w:hAnsi="Calibri" w:cs="Arial"/>
                <w:b/>
                <w:noProof/>
                <w:sz w:val="20"/>
                <w:szCs w:val="20"/>
                <w:lang w:val="es-ES" w:bidi="es-ES"/>
              </w:rPr>
              <w:t> </w:t>
            </w:r>
            <w:r w:rsidR="0028111C">
              <w:rPr>
                <w:rFonts w:ascii="Calibri" w:eastAsia="Calibri" w:hAnsi="Calibri" w:cs="Arial"/>
                <w:b/>
                <w:noProof/>
                <w:sz w:val="20"/>
                <w:szCs w:val="20"/>
                <w:lang w:val="es-ES" w:bidi="es-ES"/>
              </w:rPr>
              <w:t> </w:t>
            </w:r>
            <w:r w:rsidRPr="00C402C9">
              <w:rPr>
                <w:rFonts w:ascii="Calibri" w:eastAsia="Calibri" w:hAnsi="Calibri" w:cs="Arial"/>
                <w:b/>
                <w:sz w:val="20"/>
                <w:szCs w:val="20"/>
                <w:lang w:val="es-ES" w:bidi="es-ES"/>
              </w:rPr>
              <w:fldChar w:fldCharType="end"/>
            </w:r>
          </w:p>
        </w:tc>
        <w:tc>
          <w:tcPr>
            <w:tcW w:w="4762" w:type="dxa"/>
            <w:gridSpan w:val="2"/>
            <w:shd w:val="clear" w:color="auto" w:fill="auto"/>
            <w:vAlign w:val="center"/>
          </w:tcPr>
          <w:p w14:paraId="6D8C3031" w14:textId="50F49EB3" w:rsidR="007C64B4" w:rsidRPr="00C402C9" w:rsidRDefault="007C64B4" w:rsidP="007C64B4">
            <w:pPr>
              <w:pStyle w:val="BodyText"/>
              <w:numPr>
                <w:ilvl w:val="1"/>
                <w:numId w:val="0"/>
              </w:numPr>
              <w:spacing w:after="120" w:line="276" w:lineRule="auto"/>
              <w:ind w:right="-720"/>
              <w:jc w:val="lef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402C9">
              <w:rPr>
                <w:rFonts w:ascii="Calibri" w:eastAsia="Calibri" w:hAnsi="Calibri" w:cs="Arial"/>
                <w:sz w:val="20"/>
                <w:szCs w:val="20"/>
                <w:lang w:val="es-ES" w:bidi="es-ES"/>
              </w:rPr>
              <w:t xml:space="preserve">Teléfono: </w:t>
            </w:r>
            <w:r w:rsidRPr="00C402C9">
              <w:rPr>
                <w:rFonts w:ascii="Calibri" w:eastAsia="Calibri" w:hAnsi="Calibri" w:cs="Arial"/>
                <w:b/>
                <w:sz w:val="20"/>
                <w:szCs w:val="20"/>
                <w:lang w:val="es-ES" w:bidi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402C9">
              <w:rPr>
                <w:rFonts w:ascii="Calibri" w:eastAsia="Calibri" w:hAnsi="Calibri" w:cs="Arial"/>
                <w:b/>
                <w:sz w:val="20"/>
                <w:szCs w:val="20"/>
                <w:lang w:val="es-ES" w:bidi="es-ES"/>
              </w:rPr>
              <w:instrText xml:space="preserve"> FORMTEXT </w:instrText>
            </w:r>
            <w:r w:rsidRPr="00C402C9">
              <w:rPr>
                <w:rFonts w:ascii="Calibri" w:eastAsia="Calibri" w:hAnsi="Calibri" w:cs="Arial"/>
                <w:b/>
                <w:sz w:val="20"/>
                <w:szCs w:val="20"/>
                <w:lang w:val="es-ES" w:bidi="es-ES"/>
              </w:rPr>
            </w:r>
            <w:r w:rsidRPr="00C402C9">
              <w:rPr>
                <w:rFonts w:ascii="Calibri" w:eastAsia="Calibri" w:hAnsi="Calibri" w:cs="Arial"/>
                <w:b/>
                <w:sz w:val="20"/>
                <w:szCs w:val="20"/>
                <w:lang w:val="es-ES" w:bidi="es-ES"/>
              </w:rPr>
              <w:fldChar w:fldCharType="separate"/>
            </w:r>
            <w:r w:rsidR="0028111C">
              <w:rPr>
                <w:rFonts w:ascii="Calibri" w:eastAsia="Calibri" w:hAnsi="Calibri" w:cs="Arial"/>
                <w:b/>
                <w:noProof/>
                <w:sz w:val="20"/>
                <w:szCs w:val="20"/>
                <w:lang w:val="es-ES" w:bidi="es-ES"/>
              </w:rPr>
              <w:t> </w:t>
            </w:r>
            <w:r w:rsidR="0028111C">
              <w:rPr>
                <w:rFonts w:ascii="Calibri" w:eastAsia="Calibri" w:hAnsi="Calibri" w:cs="Arial"/>
                <w:b/>
                <w:noProof/>
                <w:sz w:val="20"/>
                <w:szCs w:val="20"/>
                <w:lang w:val="es-ES" w:bidi="es-ES"/>
              </w:rPr>
              <w:t> </w:t>
            </w:r>
            <w:r w:rsidR="0028111C">
              <w:rPr>
                <w:rFonts w:ascii="Calibri" w:eastAsia="Calibri" w:hAnsi="Calibri" w:cs="Arial"/>
                <w:b/>
                <w:noProof/>
                <w:sz w:val="20"/>
                <w:szCs w:val="20"/>
                <w:lang w:val="es-ES" w:bidi="es-ES"/>
              </w:rPr>
              <w:t> </w:t>
            </w:r>
            <w:r w:rsidR="0028111C">
              <w:rPr>
                <w:rFonts w:ascii="Calibri" w:eastAsia="Calibri" w:hAnsi="Calibri" w:cs="Arial"/>
                <w:b/>
                <w:noProof/>
                <w:sz w:val="20"/>
                <w:szCs w:val="20"/>
                <w:lang w:val="es-ES" w:bidi="es-ES"/>
              </w:rPr>
              <w:t> </w:t>
            </w:r>
            <w:r w:rsidR="0028111C">
              <w:rPr>
                <w:rFonts w:ascii="Calibri" w:eastAsia="Calibri" w:hAnsi="Calibri" w:cs="Arial"/>
                <w:b/>
                <w:noProof/>
                <w:sz w:val="20"/>
                <w:szCs w:val="20"/>
                <w:lang w:val="es-ES" w:bidi="es-ES"/>
              </w:rPr>
              <w:t> </w:t>
            </w:r>
            <w:r w:rsidRPr="00C402C9">
              <w:rPr>
                <w:rFonts w:ascii="Calibri" w:eastAsia="Calibri" w:hAnsi="Calibri" w:cs="Arial"/>
                <w:b/>
                <w:sz w:val="20"/>
                <w:szCs w:val="20"/>
                <w:lang w:val="es-ES" w:bidi="es-ES"/>
              </w:rPr>
              <w:fldChar w:fldCharType="end"/>
            </w:r>
          </w:p>
        </w:tc>
      </w:tr>
    </w:tbl>
    <w:p w14:paraId="06854331" w14:textId="162B2988" w:rsidR="00396A39" w:rsidRPr="009A2538" w:rsidRDefault="00253EAF">
      <w:pPr>
        <w:tabs>
          <w:tab w:val="left" w:pos="0"/>
          <w:tab w:val="left" w:pos="360"/>
          <w:tab w:val="left" w:pos="5580"/>
        </w:tabs>
        <w:spacing w:after="40"/>
        <w:ind w:left="360"/>
        <w:jc w:val="center"/>
        <w:rPr>
          <w:rFonts w:asciiTheme="majorHAnsi" w:eastAsia="Calibri" w:hAnsiTheme="majorHAnsi" w:cstheme="majorHAnsi"/>
          <w:b/>
          <w:i/>
          <w:sz w:val="20"/>
          <w:szCs w:val="20"/>
        </w:rPr>
      </w:pPr>
      <w:r w:rsidRPr="009A2538">
        <w:rPr>
          <w:rFonts w:asciiTheme="majorHAnsi" w:eastAsia="Calibri" w:hAnsiTheme="majorHAnsi" w:cstheme="majorHAnsi"/>
          <w:b/>
          <w:sz w:val="20"/>
          <w:szCs w:val="20"/>
          <w:lang w:bidi="es-ES"/>
        </w:rPr>
        <w:t>(</w:t>
      </w:r>
      <w:r w:rsidR="002C55DA">
        <w:rPr>
          <w:rFonts w:asciiTheme="majorHAnsi" w:eastAsia="Calibri" w:hAnsiTheme="majorHAnsi" w:cstheme="majorHAnsi"/>
          <w:b/>
          <w:sz w:val="20"/>
          <w:szCs w:val="20"/>
          <w:lang w:bidi="es-ES"/>
        </w:rPr>
        <w:t>En caso de querer</w:t>
      </w:r>
      <w:r w:rsidR="00223480">
        <w:rPr>
          <w:rFonts w:asciiTheme="majorHAnsi" w:eastAsia="Calibri" w:hAnsiTheme="majorHAnsi" w:cstheme="majorHAnsi"/>
          <w:b/>
          <w:sz w:val="20"/>
          <w:szCs w:val="20"/>
          <w:lang w:bidi="es-ES"/>
        </w:rPr>
        <w:t xml:space="preserve"> hacer</w:t>
      </w:r>
      <w:r w:rsidRPr="009A2538">
        <w:rPr>
          <w:rFonts w:asciiTheme="majorHAnsi" w:eastAsia="Calibri" w:hAnsiTheme="majorHAnsi" w:cstheme="majorHAnsi"/>
          <w:b/>
          <w:sz w:val="20"/>
          <w:szCs w:val="20"/>
          <w:lang w:bidi="es-ES"/>
        </w:rPr>
        <w:t xml:space="preserve"> cambios </w:t>
      </w:r>
      <w:r w:rsidR="002C55DA">
        <w:rPr>
          <w:rFonts w:asciiTheme="majorHAnsi" w:eastAsia="Calibri" w:hAnsiTheme="majorHAnsi" w:cstheme="majorHAnsi"/>
          <w:b/>
          <w:sz w:val="20"/>
          <w:szCs w:val="20"/>
          <w:lang w:bidi="es-ES"/>
        </w:rPr>
        <w:t xml:space="preserve">adicionales </w:t>
      </w:r>
      <w:r w:rsidR="00E24970">
        <w:rPr>
          <w:rFonts w:asciiTheme="majorHAnsi" w:eastAsia="Calibri" w:hAnsiTheme="majorHAnsi" w:cstheme="majorHAnsi"/>
          <w:b/>
          <w:sz w:val="20"/>
          <w:szCs w:val="20"/>
          <w:lang w:bidi="es-ES"/>
        </w:rPr>
        <w:t>a</w:t>
      </w:r>
      <w:r w:rsidR="002C55DA">
        <w:rPr>
          <w:rFonts w:asciiTheme="majorHAnsi" w:eastAsia="Calibri" w:hAnsiTheme="majorHAnsi" w:cstheme="majorHAnsi"/>
          <w:b/>
          <w:sz w:val="20"/>
          <w:szCs w:val="20"/>
          <w:lang w:bidi="es-ES"/>
        </w:rPr>
        <w:t xml:space="preserve"> su lista de</w:t>
      </w:r>
      <w:r w:rsidRPr="009A2538">
        <w:rPr>
          <w:rFonts w:asciiTheme="majorHAnsi" w:eastAsia="Calibri" w:hAnsiTheme="majorHAnsi" w:cstheme="majorHAnsi"/>
          <w:b/>
          <w:sz w:val="20"/>
          <w:szCs w:val="20"/>
          <w:lang w:bidi="es-ES"/>
        </w:rPr>
        <w:t xml:space="preserve"> contacto</w:t>
      </w:r>
      <w:r w:rsidR="002C55DA">
        <w:rPr>
          <w:rFonts w:asciiTheme="majorHAnsi" w:eastAsia="Calibri" w:hAnsiTheme="majorHAnsi" w:cstheme="majorHAnsi"/>
          <w:b/>
          <w:sz w:val="20"/>
          <w:szCs w:val="20"/>
          <w:lang w:bidi="es-ES"/>
        </w:rPr>
        <w:t>s aprobados</w:t>
      </w:r>
      <w:r w:rsidRPr="009A2538">
        <w:rPr>
          <w:rFonts w:asciiTheme="majorHAnsi" w:eastAsia="Calibri" w:hAnsiTheme="majorHAnsi" w:cstheme="majorHAnsi"/>
          <w:b/>
          <w:sz w:val="20"/>
          <w:szCs w:val="20"/>
          <w:lang w:bidi="es-ES"/>
        </w:rPr>
        <w:t xml:space="preserve">, o si el contacto principal </w:t>
      </w:r>
      <w:r w:rsidR="002C55DA">
        <w:rPr>
          <w:rFonts w:asciiTheme="majorHAnsi" w:eastAsia="Calibri" w:hAnsiTheme="majorHAnsi" w:cstheme="majorHAnsi"/>
          <w:b/>
          <w:sz w:val="20"/>
          <w:szCs w:val="20"/>
          <w:lang w:bidi="es-ES"/>
        </w:rPr>
        <w:t>citado arriba</w:t>
      </w:r>
      <w:r w:rsidR="002C55DA" w:rsidRPr="009A2538">
        <w:rPr>
          <w:rFonts w:asciiTheme="majorHAnsi" w:eastAsia="Calibri" w:hAnsiTheme="majorHAnsi" w:cstheme="majorHAnsi"/>
          <w:b/>
          <w:sz w:val="20"/>
          <w:szCs w:val="20"/>
          <w:lang w:bidi="es-ES"/>
        </w:rPr>
        <w:t xml:space="preserve"> </w:t>
      </w:r>
      <w:r w:rsidRPr="009A2538">
        <w:rPr>
          <w:rFonts w:asciiTheme="majorHAnsi" w:eastAsia="Calibri" w:hAnsiTheme="majorHAnsi" w:cstheme="majorHAnsi"/>
          <w:b/>
          <w:sz w:val="20"/>
          <w:szCs w:val="20"/>
          <w:lang w:bidi="es-ES"/>
        </w:rPr>
        <w:t xml:space="preserve">no </w:t>
      </w:r>
      <w:r w:rsidR="00826528">
        <w:rPr>
          <w:rFonts w:asciiTheme="majorHAnsi" w:eastAsia="Calibri" w:hAnsiTheme="majorHAnsi" w:cstheme="majorHAnsi"/>
          <w:b/>
          <w:sz w:val="20"/>
          <w:szCs w:val="20"/>
          <w:lang w:bidi="es-ES"/>
        </w:rPr>
        <w:t>esta registrado</w:t>
      </w:r>
      <w:r w:rsidRPr="009A2538">
        <w:rPr>
          <w:rFonts w:asciiTheme="majorHAnsi" w:eastAsia="Calibri" w:hAnsiTheme="majorHAnsi" w:cstheme="majorHAnsi"/>
          <w:b/>
          <w:sz w:val="20"/>
          <w:szCs w:val="20"/>
          <w:lang w:bidi="es-ES"/>
        </w:rPr>
        <w:t xml:space="preserve">, adjunte un </w:t>
      </w:r>
      <w:r w:rsidR="002C55DA" w:rsidRPr="009A2538">
        <w:rPr>
          <w:rFonts w:asciiTheme="majorHAnsi" w:eastAsia="Calibri" w:hAnsiTheme="majorHAnsi" w:cstheme="majorHAnsi"/>
          <w:b/>
          <w:sz w:val="20"/>
          <w:szCs w:val="20"/>
          <w:lang w:bidi="es-ES"/>
        </w:rPr>
        <w:t>form</w:t>
      </w:r>
      <w:r w:rsidR="002C55DA">
        <w:rPr>
          <w:rFonts w:asciiTheme="majorHAnsi" w:eastAsia="Calibri" w:hAnsiTheme="majorHAnsi" w:cstheme="majorHAnsi"/>
          <w:b/>
          <w:sz w:val="20"/>
          <w:szCs w:val="20"/>
          <w:lang w:bidi="es-ES"/>
        </w:rPr>
        <w:t>ato</w:t>
      </w:r>
      <w:r w:rsidR="002C55DA" w:rsidRPr="009A2538">
        <w:rPr>
          <w:rFonts w:asciiTheme="majorHAnsi" w:eastAsia="Calibri" w:hAnsiTheme="majorHAnsi" w:cstheme="majorHAnsi"/>
          <w:b/>
          <w:sz w:val="20"/>
          <w:szCs w:val="20"/>
          <w:lang w:bidi="es-ES"/>
        </w:rPr>
        <w:t xml:space="preserve"> </w:t>
      </w:r>
      <w:r w:rsidRPr="009A2538">
        <w:rPr>
          <w:rFonts w:asciiTheme="majorHAnsi" w:eastAsia="Calibri" w:hAnsiTheme="majorHAnsi" w:cstheme="majorHAnsi"/>
          <w:b/>
          <w:sz w:val="20"/>
          <w:szCs w:val="20"/>
          <w:lang w:bidi="es-ES"/>
        </w:rPr>
        <w:t xml:space="preserve">de </w:t>
      </w:r>
      <w:r w:rsidR="002C55DA">
        <w:rPr>
          <w:rFonts w:asciiTheme="majorHAnsi" w:eastAsia="Calibri" w:hAnsiTheme="majorHAnsi" w:cstheme="majorHAnsi"/>
          <w:b/>
          <w:sz w:val="20"/>
          <w:szCs w:val="20"/>
          <w:lang w:bidi="es-ES"/>
        </w:rPr>
        <w:t>c</w:t>
      </w:r>
      <w:r w:rsidRPr="009A2538">
        <w:rPr>
          <w:rFonts w:asciiTheme="majorHAnsi" w:eastAsia="Calibri" w:hAnsiTheme="majorHAnsi" w:cstheme="majorHAnsi"/>
          <w:b/>
          <w:sz w:val="20"/>
          <w:szCs w:val="20"/>
          <w:lang w:bidi="es-ES"/>
        </w:rPr>
        <w:t>ambio de contacto</w:t>
      </w:r>
      <w:r w:rsidR="00223480">
        <w:rPr>
          <w:rFonts w:asciiTheme="majorHAnsi" w:eastAsia="Calibri" w:hAnsiTheme="majorHAnsi" w:cstheme="majorHAnsi"/>
          <w:b/>
          <w:sz w:val="20"/>
          <w:szCs w:val="20"/>
          <w:lang w:bidi="es-ES"/>
        </w:rPr>
        <w:t>,</w:t>
      </w:r>
      <w:r w:rsidRPr="009A2538">
        <w:rPr>
          <w:rFonts w:asciiTheme="majorHAnsi" w:eastAsia="Calibri" w:hAnsiTheme="majorHAnsi" w:cstheme="majorHAnsi"/>
          <w:b/>
          <w:sz w:val="20"/>
          <w:szCs w:val="20"/>
          <w:lang w:bidi="es-ES"/>
        </w:rPr>
        <w:t xml:space="preserve"> disponible en </w:t>
      </w:r>
      <w:r w:rsidR="002C55DA" w:rsidRPr="002C55DA">
        <w:rPr>
          <w:rFonts w:asciiTheme="majorHAnsi" w:eastAsia="Calibri" w:hAnsiTheme="majorHAnsi" w:cstheme="majorHAnsi"/>
          <w:b/>
          <w:color w:val="0070C0"/>
          <w:sz w:val="20"/>
          <w:szCs w:val="20"/>
          <w:lang w:bidi="es-ES"/>
        </w:rPr>
        <w:t>https://esp.tilth.org/certificacion/formatos/blank-form-tools/</w:t>
      </w:r>
      <w:r w:rsidR="00C446DC">
        <w:rPr>
          <w:rFonts w:asciiTheme="majorHAnsi" w:eastAsia="Calibri" w:hAnsiTheme="majorHAnsi" w:cstheme="majorHAnsi"/>
          <w:b/>
          <w:sz w:val="20"/>
          <w:szCs w:val="20"/>
          <w:lang w:bidi="es-ES"/>
        </w:rPr>
        <w:t>.</w:t>
      </w:r>
      <w:r w:rsidRPr="009A2538">
        <w:rPr>
          <w:rFonts w:asciiTheme="majorHAnsi" w:eastAsia="Calibri" w:hAnsiTheme="majorHAnsi" w:cstheme="majorHAnsi"/>
          <w:b/>
          <w:sz w:val="20"/>
          <w:szCs w:val="20"/>
          <w:lang w:bidi="es-ES"/>
        </w:rPr>
        <w:t xml:space="preserve">) </w:t>
      </w:r>
      <w:r w:rsidRPr="009A2538">
        <w:rPr>
          <w:rFonts w:asciiTheme="majorHAnsi" w:eastAsia="Calibri" w:hAnsiTheme="majorHAnsi" w:cstheme="majorHAnsi"/>
          <w:b/>
          <w:sz w:val="20"/>
          <w:szCs w:val="20"/>
          <w:lang w:bidi="es-ES"/>
        </w:rPr>
        <w:br/>
      </w:r>
    </w:p>
    <w:p w14:paraId="587DFB54" w14:textId="317EB992" w:rsidR="00EF4217" w:rsidRPr="002909D0" w:rsidRDefault="00EF4217" w:rsidP="00EF4217">
      <w:pPr>
        <w:rPr>
          <w:rFonts w:asciiTheme="majorHAnsi" w:eastAsia="Calibri" w:hAnsiTheme="majorHAnsi" w:cstheme="majorHAnsi"/>
          <w:b/>
          <w:sz w:val="22"/>
          <w:szCs w:val="22"/>
          <w:u w:val="single"/>
          <w:lang w:bidi="es-ES"/>
        </w:rPr>
      </w:pPr>
      <w:r w:rsidRPr="00DB7266">
        <w:rPr>
          <w:rFonts w:asciiTheme="majorHAnsi" w:eastAsia="Calibri" w:hAnsiTheme="majorHAnsi" w:cstheme="majorHAnsi"/>
          <w:b/>
          <w:sz w:val="22"/>
          <w:szCs w:val="22"/>
          <w:u w:val="single"/>
          <w:lang w:bidi="es-ES"/>
        </w:rPr>
        <w:t xml:space="preserve">Paso </w:t>
      </w:r>
      <w:r w:rsidRPr="00EA4925">
        <w:rPr>
          <w:rFonts w:asciiTheme="majorHAnsi" w:eastAsia="Calibri" w:hAnsiTheme="majorHAnsi" w:cstheme="majorHAnsi"/>
          <w:b/>
          <w:sz w:val="22"/>
          <w:szCs w:val="22"/>
          <w:u w:val="single"/>
          <w:lang w:bidi="es-ES"/>
        </w:rPr>
        <w:t>2</w:t>
      </w:r>
      <w:r w:rsidRPr="001E048B">
        <w:rPr>
          <w:rFonts w:asciiTheme="majorHAnsi" w:eastAsia="Calibri" w:hAnsiTheme="majorHAnsi" w:cstheme="majorHAnsi"/>
          <w:b/>
          <w:sz w:val="22"/>
          <w:szCs w:val="22"/>
          <w:u w:val="single"/>
          <w:lang w:bidi="es-ES"/>
        </w:rPr>
        <w:t xml:space="preserve">: </w:t>
      </w:r>
      <w:r w:rsidRPr="002909D0">
        <w:rPr>
          <w:rFonts w:asciiTheme="majorHAnsi" w:eastAsia="Calibri" w:hAnsiTheme="majorHAnsi" w:cstheme="majorHAnsi"/>
          <w:b/>
          <w:sz w:val="22"/>
          <w:szCs w:val="22"/>
          <w:u w:val="single"/>
          <w:lang w:bidi="es-ES"/>
        </w:rPr>
        <w:t>Solicitud de renovación</w:t>
      </w:r>
      <w:r w:rsidRPr="00B4417D">
        <w:rPr>
          <w:rFonts w:asciiTheme="majorHAnsi" w:eastAsia="Calibri" w:hAnsiTheme="majorHAnsi" w:cstheme="majorHAnsi"/>
          <w:b/>
          <w:sz w:val="22"/>
          <w:szCs w:val="22"/>
          <w:lang w:bidi="es-ES"/>
        </w:rPr>
        <w:t xml:space="preserve"> </w:t>
      </w:r>
      <w:r w:rsidRPr="00B4417D">
        <w:rPr>
          <w:rFonts w:asciiTheme="majorHAnsi" w:eastAsia="Calibri" w:hAnsiTheme="majorHAnsi" w:cstheme="majorHAnsi"/>
          <w:b/>
          <w:sz w:val="20"/>
          <w:szCs w:val="20"/>
          <w:lang w:bidi="es-ES"/>
        </w:rPr>
        <w:t>(</w:t>
      </w:r>
      <w:r w:rsidR="00214B77" w:rsidRPr="00B4417D">
        <w:rPr>
          <w:rFonts w:asciiTheme="majorHAnsi" w:eastAsia="Calibri" w:hAnsiTheme="majorHAnsi" w:cstheme="majorHAnsi"/>
          <w:b/>
          <w:sz w:val="20"/>
          <w:szCs w:val="20"/>
          <w:lang w:bidi="es-ES"/>
        </w:rPr>
        <w:t>S</w:t>
      </w:r>
      <w:r w:rsidR="00DB7266" w:rsidRPr="00B4417D">
        <w:rPr>
          <w:rFonts w:asciiTheme="majorHAnsi" w:eastAsia="Calibri" w:hAnsiTheme="majorHAnsi" w:cstheme="majorHAnsi"/>
          <w:b/>
          <w:sz w:val="20"/>
          <w:szCs w:val="20"/>
          <w:lang w:bidi="es-ES"/>
        </w:rPr>
        <w:t>eleccionar</w:t>
      </w:r>
      <w:r w:rsidRPr="00B4417D">
        <w:rPr>
          <w:rFonts w:asciiTheme="majorHAnsi" w:eastAsia="Calibri" w:hAnsiTheme="majorHAnsi" w:cstheme="majorHAnsi"/>
          <w:b/>
          <w:sz w:val="20"/>
          <w:szCs w:val="20"/>
          <w:lang w:bidi="es-ES"/>
        </w:rPr>
        <w:t xml:space="preserve"> una de las opciones a continuación):</w:t>
      </w:r>
    </w:p>
    <w:p w14:paraId="69A007A1" w14:textId="65A1DC65" w:rsidR="00EF4217" w:rsidRDefault="00EF4217" w:rsidP="00EF4217">
      <w:pPr>
        <w:tabs>
          <w:tab w:val="left" w:pos="630"/>
        </w:tabs>
        <w:ind w:left="450" w:right="-540"/>
        <w:rPr>
          <w:rFonts w:asciiTheme="majorHAnsi" w:eastAsia="Calibri" w:hAnsiTheme="majorHAnsi" w:cstheme="majorHAnsi"/>
          <w:sz w:val="20"/>
          <w:szCs w:val="20"/>
        </w:rPr>
      </w:pPr>
      <w:r w:rsidRPr="00C402C9">
        <w:rPr>
          <w:rFonts w:ascii="Calibri" w:hAnsi="Calibri" w:cs="Calibri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02C9">
        <w:rPr>
          <w:rFonts w:ascii="Calibri" w:hAnsi="Calibri" w:cs="Calibri"/>
          <w:b/>
          <w:sz w:val="18"/>
          <w:szCs w:val="18"/>
        </w:rPr>
        <w:instrText xml:space="preserve"> FORMCHECKBOX </w:instrText>
      </w:r>
      <w:r w:rsidR="00000000">
        <w:rPr>
          <w:rFonts w:ascii="Calibri" w:hAnsi="Calibri" w:cs="Calibri"/>
          <w:b/>
          <w:sz w:val="18"/>
          <w:szCs w:val="18"/>
        </w:rPr>
      </w:r>
      <w:r w:rsidR="00000000">
        <w:rPr>
          <w:rFonts w:ascii="Calibri" w:hAnsi="Calibri" w:cs="Calibri"/>
          <w:b/>
          <w:sz w:val="18"/>
          <w:szCs w:val="18"/>
        </w:rPr>
        <w:fldChar w:fldCharType="separate"/>
      </w:r>
      <w:r w:rsidRPr="00C402C9">
        <w:rPr>
          <w:rFonts w:ascii="Calibri" w:hAnsi="Calibri" w:cs="Calibri"/>
          <w:b/>
          <w:sz w:val="18"/>
          <w:szCs w:val="18"/>
        </w:rPr>
        <w:fldChar w:fldCharType="end"/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Pr="00EF4217">
        <w:rPr>
          <w:rFonts w:asciiTheme="majorHAnsi" w:eastAsia="Calibri" w:hAnsiTheme="majorHAnsi" w:cstheme="majorHAnsi"/>
          <w:sz w:val="20"/>
          <w:szCs w:val="20"/>
        </w:rPr>
        <w:t xml:space="preserve">Deseo </w:t>
      </w:r>
      <w:r>
        <w:rPr>
          <w:rFonts w:asciiTheme="majorHAnsi" w:eastAsia="Calibri" w:hAnsiTheme="majorHAnsi" w:cstheme="majorHAnsi"/>
          <w:sz w:val="20"/>
          <w:szCs w:val="20"/>
        </w:rPr>
        <w:t>renovar mi</w:t>
      </w:r>
      <w:r w:rsidRPr="00EF4217">
        <w:rPr>
          <w:rFonts w:asciiTheme="majorHAnsi" w:eastAsia="Calibri" w:hAnsiTheme="majorHAnsi" w:cstheme="majorHAnsi"/>
          <w:sz w:val="20"/>
          <w:szCs w:val="20"/>
        </w:rPr>
        <w:t xml:space="preserve"> certificación con OTCO. </w:t>
      </w:r>
      <w:r>
        <w:rPr>
          <w:rFonts w:asciiTheme="majorHAnsi" w:eastAsia="Calibri" w:hAnsiTheme="majorHAnsi" w:cstheme="majorHAnsi"/>
          <w:sz w:val="20"/>
          <w:szCs w:val="20"/>
        </w:rPr>
        <w:t>Se incluya mi</w:t>
      </w:r>
      <w:r w:rsidRPr="00EF4217">
        <w:rPr>
          <w:rFonts w:asciiTheme="majorHAnsi" w:eastAsia="Calibri" w:hAnsiTheme="majorHAnsi" w:cstheme="majorHAnsi"/>
          <w:sz w:val="20"/>
          <w:szCs w:val="20"/>
        </w:rPr>
        <w:t xml:space="preserve"> información de ventas </w:t>
      </w:r>
      <w:r>
        <w:rPr>
          <w:rFonts w:asciiTheme="majorHAnsi" w:eastAsia="Calibri" w:hAnsiTheme="majorHAnsi" w:cstheme="majorHAnsi"/>
          <w:sz w:val="20"/>
          <w:szCs w:val="20"/>
        </w:rPr>
        <w:t xml:space="preserve">y </w:t>
      </w:r>
      <w:r w:rsidRPr="00EF4217">
        <w:rPr>
          <w:rFonts w:asciiTheme="majorHAnsi" w:eastAsia="Calibri" w:hAnsiTheme="majorHAnsi" w:cstheme="majorHAnsi"/>
          <w:sz w:val="20"/>
          <w:szCs w:val="20"/>
        </w:rPr>
        <w:t xml:space="preserve">he pagado </w:t>
      </w:r>
      <w:r>
        <w:rPr>
          <w:rFonts w:asciiTheme="majorHAnsi" w:eastAsia="Calibri" w:hAnsiTheme="majorHAnsi" w:cstheme="majorHAnsi"/>
          <w:sz w:val="20"/>
          <w:szCs w:val="20"/>
        </w:rPr>
        <w:t>las</w:t>
      </w:r>
      <w:r w:rsidRPr="00EF4217">
        <w:rPr>
          <w:rFonts w:asciiTheme="majorHAnsi" w:eastAsia="Calibri" w:hAnsiTheme="majorHAnsi" w:cstheme="majorHAnsi"/>
          <w:sz w:val="20"/>
          <w:szCs w:val="20"/>
        </w:rPr>
        <w:t xml:space="preserve"> tarifas de certificación o me he </w:t>
      </w:r>
      <w:r w:rsidR="00842D44">
        <w:rPr>
          <w:rFonts w:asciiTheme="majorHAnsi" w:eastAsia="Calibri" w:hAnsiTheme="majorHAnsi" w:cstheme="majorHAnsi"/>
          <w:sz w:val="20"/>
          <w:szCs w:val="20"/>
        </w:rPr>
        <w:t>comunicado</w:t>
      </w:r>
      <w:r w:rsidRPr="00EF4217">
        <w:rPr>
          <w:rFonts w:asciiTheme="majorHAnsi" w:eastAsia="Calibri" w:hAnsiTheme="majorHAnsi" w:cstheme="majorHAnsi"/>
          <w:sz w:val="20"/>
          <w:szCs w:val="20"/>
        </w:rPr>
        <w:t xml:space="preserve"> con OTCO para concertar un plan de pago</w:t>
      </w:r>
      <w:r w:rsidRPr="009A2538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5FE681E1" w14:textId="0D90FE0A" w:rsidR="00DB7266" w:rsidRDefault="00EF4217" w:rsidP="00B4417D">
      <w:pPr>
        <w:tabs>
          <w:tab w:val="left" w:pos="630"/>
        </w:tabs>
        <w:ind w:left="450" w:right="-540"/>
        <w:rPr>
          <w:rFonts w:ascii="Calibri" w:eastAsia="Calibri" w:hAnsi="Calibri" w:cs="Calibri"/>
          <w:sz w:val="20"/>
          <w:szCs w:val="20"/>
          <w:lang w:bidi="es-ES"/>
        </w:rPr>
      </w:pPr>
      <w:r w:rsidRPr="00C402C9">
        <w:rPr>
          <w:rFonts w:ascii="Calibri" w:hAnsi="Calibri" w:cs="Calibri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02C9">
        <w:rPr>
          <w:rFonts w:ascii="Calibri" w:hAnsi="Calibri" w:cs="Calibri"/>
          <w:b/>
          <w:sz w:val="18"/>
          <w:szCs w:val="18"/>
        </w:rPr>
        <w:instrText xml:space="preserve"> FORMCHECKBOX </w:instrText>
      </w:r>
      <w:r w:rsidR="00000000">
        <w:rPr>
          <w:rFonts w:ascii="Calibri" w:hAnsi="Calibri" w:cs="Calibri"/>
          <w:b/>
          <w:sz w:val="18"/>
          <w:szCs w:val="18"/>
        </w:rPr>
      </w:r>
      <w:r w:rsidR="00000000">
        <w:rPr>
          <w:rFonts w:ascii="Calibri" w:hAnsi="Calibri" w:cs="Calibri"/>
          <w:b/>
          <w:sz w:val="18"/>
          <w:szCs w:val="18"/>
        </w:rPr>
        <w:fldChar w:fldCharType="separate"/>
      </w:r>
      <w:r w:rsidRPr="00C402C9">
        <w:rPr>
          <w:rFonts w:ascii="Calibri" w:hAnsi="Calibri" w:cs="Calibri"/>
          <w:b/>
          <w:sz w:val="18"/>
          <w:szCs w:val="18"/>
        </w:rPr>
        <w:fldChar w:fldCharType="end"/>
      </w:r>
      <w:r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Theme="majorHAnsi" w:eastAsia="Calibri" w:hAnsiTheme="majorHAnsi" w:cstheme="majorHAnsi"/>
          <w:sz w:val="20"/>
          <w:szCs w:val="20"/>
        </w:rPr>
        <w:t>No deseo renovar mi certificación con OTCO</w:t>
      </w:r>
      <w:r w:rsidRPr="00EF4217">
        <w:rPr>
          <w:rFonts w:asciiTheme="majorHAnsi" w:eastAsia="Calibri" w:hAnsiTheme="majorHAnsi" w:cstheme="majorHAnsi"/>
          <w:sz w:val="20"/>
          <w:szCs w:val="20"/>
        </w:rPr>
        <w:t xml:space="preserve">. </w:t>
      </w:r>
      <w:r>
        <w:rPr>
          <w:rFonts w:asciiTheme="majorHAnsi" w:eastAsia="Calibri" w:hAnsiTheme="majorHAnsi" w:cstheme="majorHAnsi"/>
          <w:sz w:val="20"/>
          <w:szCs w:val="20"/>
        </w:rPr>
        <w:t>A través del presente, notifico</w:t>
      </w:r>
      <w:r w:rsidRPr="00EF4217">
        <w:rPr>
          <w:rFonts w:asciiTheme="majorHAnsi" w:eastAsia="Calibri" w:hAnsiTheme="majorHAnsi" w:cstheme="majorHAnsi"/>
          <w:sz w:val="20"/>
          <w:szCs w:val="20"/>
        </w:rPr>
        <w:t xml:space="preserve"> a OTCO de mi intención de retirarme por completo del programa de certificación y renunciar a mi certificación </w:t>
      </w:r>
      <w:r>
        <w:rPr>
          <w:rFonts w:asciiTheme="majorHAnsi" w:eastAsia="Calibri" w:hAnsiTheme="majorHAnsi" w:cstheme="majorHAnsi"/>
          <w:sz w:val="20"/>
          <w:szCs w:val="20"/>
        </w:rPr>
        <w:t xml:space="preserve">con </w:t>
      </w:r>
      <w:r w:rsidRPr="00EF4217">
        <w:rPr>
          <w:rFonts w:asciiTheme="majorHAnsi" w:eastAsia="Calibri" w:hAnsiTheme="majorHAnsi" w:cstheme="majorHAnsi"/>
          <w:sz w:val="20"/>
          <w:szCs w:val="20"/>
        </w:rPr>
        <w:t>OTCO.</w:t>
      </w:r>
    </w:p>
    <w:p w14:paraId="1DFCA7BB" w14:textId="4A7C64CC" w:rsidR="00DB7266" w:rsidRPr="002909D0" w:rsidRDefault="00DB7266" w:rsidP="002909D0">
      <w:pPr>
        <w:rPr>
          <w:rFonts w:asciiTheme="majorHAnsi" w:eastAsia="Calibri" w:hAnsiTheme="majorHAnsi" w:cstheme="majorHAnsi"/>
          <w:b/>
          <w:sz w:val="22"/>
          <w:szCs w:val="22"/>
          <w:u w:val="single"/>
          <w:lang w:bidi="es-ES"/>
        </w:rPr>
      </w:pPr>
      <w:r w:rsidRPr="002909D0">
        <w:rPr>
          <w:rFonts w:asciiTheme="majorHAnsi" w:eastAsia="Calibri" w:hAnsiTheme="majorHAnsi" w:cstheme="majorHAnsi"/>
          <w:b/>
          <w:sz w:val="22"/>
          <w:szCs w:val="22"/>
          <w:u w:val="single"/>
          <w:lang w:bidi="es-ES"/>
        </w:rPr>
        <w:t>Paso 3: Tipo de renovación:</w:t>
      </w:r>
    </w:p>
    <w:p w14:paraId="11F6F7A4" w14:textId="4A8712C3" w:rsidR="00E24970" w:rsidRDefault="00253EAF" w:rsidP="00467B43">
      <w:pPr>
        <w:tabs>
          <w:tab w:val="left" w:pos="360"/>
        </w:tabs>
        <w:spacing w:after="0"/>
        <w:ind w:right="-540"/>
        <w:rPr>
          <w:rFonts w:ascii="Calibri" w:eastAsia="Calibri" w:hAnsi="Calibri" w:cs="Calibri"/>
          <w:sz w:val="20"/>
          <w:szCs w:val="20"/>
          <w:lang w:bidi="es-ES"/>
        </w:rPr>
      </w:pPr>
      <w:r w:rsidRPr="00C402C9">
        <w:rPr>
          <w:rFonts w:ascii="Calibri" w:eastAsia="Calibri" w:hAnsi="Calibri" w:cs="Calibri"/>
          <w:sz w:val="20"/>
          <w:szCs w:val="20"/>
          <w:lang w:bidi="es-ES"/>
        </w:rPr>
        <w:t>Me gustaría renovar/solicitar los siguientes servicios</w:t>
      </w:r>
      <w:r w:rsidR="00E24970">
        <w:rPr>
          <w:rFonts w:ascii="Calibri" w:eastAsia="Calibri" w:hAnsi="Calibri" w:cs="Calibri"/>
          <w:sz w:val="20"/>
          <w:szCs w:val="20"/>
          <w:lang w:bidi="es-ES"/>
        </w:rPr>
        <w:t>:</w:t>
      </w:r>
      <w:r w:rsidRPr="00C402C9">
        <w:rPr>
          <w:rFonts w:ascii="Calibri" w:eastAsia="Calibri" w:hAnsi="Calibri" w:cs="Calibri"/>
          <w:sz w:val="20"/>
          <w:szCs w:val="20"/>
          <w:lang w:bidi="es-ES"/>
        </w:rPr>
        <w:t xml:space="preserve"> </w:t>
      </w:r>
    </w:p>
    <w:p w14:paraId="416F6CB1" w14:textId="4C343F69" w:rsidR="00396A39" w:rsidRDefault="00253EAF" w:rsidP="00467B43">
      <w:pPr>
        <w:tabs>
          <w:tab w:val="left" w:pos="360"/>
        </w:tabs>
        <w:spacing w:after="0"/>
        <w:ind w:right="-540"/>
        <w:rPr>
          <w:rFonts w:ascii="Calibri" w:eastAsia="Calibri" w:hAnsi="Calibri" w:cs="Calibri"/>
          <w:sz w:val="20"/>
          <w:szCs w:val="20"/>
          <w:lang w:bidi="es-ES"/>
        </w:rPr>
      </w:pPr>
      <w:r w:rsidRPr="00C402C9">
        <w:rPr>
          <w:rFonts w:ascii="Calibri" w:eastAsia="Calibri" w:hAnsi="Calibri" w:cs="Calibri"/>
          <w:sz w:val="20"/>
          <w:szCs w:val="20"/>
          <w:lang w:bidi="es-ES"/>
        </w:rPr>
        <w:t>(Nota: Puede haber cargos adicionales por cada casilla que se seleccione a continuación)</w:t>
      </w:r>
    </w:p>
    <w:p w14:paraId="7A059068" w14:textId="77777777" w:rsidR="00223480" w:rsidRPr="00C402C9" w:rsidRDefault="00223480" w:rsidP="00341F2A">
      <w:pPr>
        <w:tabs>
          <w:tab w:val="left" w:pos="360"/>
        </w:tabs>
        <w:spacing w:after="0"/>
        <w:ind w:left="450" w:right="-540"/>
        <w:rPr>
          <w:rFonts w:ascii="Calibri" w:eastAsia="Calibri" w:hAnsi="Calibri" w:cs="Calibri"/>
          <w:sz w:val="20"/>
          <w:szCs w:val="20"/>
        </w:rPr>
      </w:pPr>
    </w:p>
    <w:bookmarkStart w:id="4" w:name="Check1"/>
    <w:p w14:paraId="2B845920" w14:textId="5F3C0441" w:rsidR="00223480" w:rsidRDefault="009A2538" w:rsidP="00B4417D">
      <w:pPr>
        <w:tabs>
          <w:tab w:val="left" w:pos="360"/>
        </w:tabs>
        <w:spacing w:after="0" w:line="276" w:lineRule="auto"/>
        <w:ind w:left="450" w:right="-540"/>
        <w:rPr>
          <w:rFonts w:ascii="Calibri" w:eastAsia="Calibri" w:hAnsi="Calibri" w:cs="Calibri"/>
          <w:sz w:val="18"/>
          <w:szCs w:val="18"/>
          <w:lang w:bidi="es-ES"/>
        </w:rPr>
      </w:pP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instrText xml:space="preserve"> FORMCHECKBOX </w:instrText>
      </w:r>
      <w:r w:rsidR="00000000">
        <w:rPr>
          <w:rFonts w:ascii="Calibri" w:eastAsia="Calibri" w:hAnsi="Calibri" w:cs="Calibri"/>
          <w:b/>
          <w:sz w:val="18"/>
          <w:szCs w:val="18"/>
          <w:lang w:bidi="es-ES"/>
        </w:rPr>
      </w:r>
      <w:r w:rsidR="00000000">
        <w:rPr>
          <w:rFonts w:ascii="Calibri" w:eastAsia="Calibri" w:hAnsi="Calibri" w:cs="Calibri"/>
          <w:b/>
          <w:sz w:val="18"/>
          <w:szCs w:val="18"/>
          <w:lang w:bidi="es-ES"/>
        </w:rPr>
        <w:fldChar w:fldCharType="separate"/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fldChar w:fldCharType="end"/>
      </w:r>
      <w:bookmarkEnd w:id="4"/>
      <w:r w:rsidR="00253EAF" w:rsidRPr="00C402C9">
        <w:rPr>
          <w:rFonts w:ascii="Calibri" w:eastAsia="Calibri" w:hAnsi="Calibri" w:cs="Calibri"/>
          <w:sz w:val="18"/>
          <w:szCs w:val="18"/>
          <w:lang w:bidi="es-ES"/>
        </w:rPr>
        <w:t xml:space="preserve">  Programa Orgá</w:t>
      </w:r>
      <w:r w:rsidR="00223480">
        <w:rPr>
          <w:rFonts w:ascii="Calibri" w:eastAsia="Calibri" w:hAnsi="Calibri" w:cs="Calibri"/>
          <w:sz w:val="18"/>
          <w:szCs w:val="18"/>
          <w:lang w:bidi="es-ES"/>
        </w:rPr>
        <w:t>nico Nacional del USDA (</w:t>
      </w:r>
      <w:proofErr w:type="gramStart"/>
      <w:r w:rsidR="00223480">
        <w:rPr>
          <w:rFonts w:ascii="Calibri" w:eastAsia="Calibri" w:hAnsi="Calibri" w:cs="Calibri"/>
          <w:sz w:val="18"/>
          <w:szCs w:val="18"/>
          <w:lang w:bidi="es-ES"/>
        </w:rPr>
        <w:t xml:space="preserve">NOP)  </w:t>
      </w:r>
      <w:r w:rsidR="00223480">
        <w:rPr>
          <w:rFonts w:ascii="Calibri" w:eastAsia="Calibri" w:hAnsi="Calibri" w:cs="Calibri"/>
          <w:sz w:val="18"/>
          <w:szCs w:val="18"/>
          <w:lang w:bidi="es-ES"/>
        </w:rPr>
        <w:tab/>
      </w:r>
      <w:proofErr w:type="gramEnd"/>
      <w:r w:rsidR="00341F2A">
        <w:rPr>
          <w:rFonts w:ascii="Calibri" w:eastAsia="Calibri" w:hAnsi="Calibri" w:cs="Calibri"/>
          <w:sz w:val="18"/>
          <w:szCs w:val="18"/>
          <w:lang w:bidi="es-ES"/>
        </w:rPr>
        <w:tab/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instrText xml:space="preserve"> FORMCHECKBOX </w:instrText>
      </w:r>
      <w:r w:rsidR="00000000">
        <w:rPr>
          <w:rFonts w:ascii="Calibri" w:eastAsia="Calibri" w:hAnsi="Calibri" w:cs="Calibri"/>
          <w:b/>
          <w:sz w:val="18"/>
          <w:szCs w:val="18"/>
          <w:lang w:bidi="es-ES"/>
        </w:rPr>
      </w:r>
      <w:r w:rsidR="00000000">
        <w:rPr>
          <w:rFonts w:ascii="Calibri" w:eastAsia="Calibri" w:hAnsi="Calibri" w:cs="Calibri"/>
          <w:b/>
          <w:sz w:val="18"/>
          <w:szCs w:val="18"/>
          <w:lang w:bidi="es-ES"/>
        </w:rPr>
        <w:fldChar w:fldCharType="separate"/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fldChar w:fldCharType="end"/>
      </w:r>
      <w:r w:rsidR="00253EAF" w:rsidRPr="00C402C9">
        <w:rPr>
          <w:rFonts w:ascii="Calibri" w:eastAsia="Calibri" w:hAnsi="Calibri" w:cs="Calibri"/>
          <w:sz w:val="18"/>
          <w:szCs w:val="18"/>
          <w:lang w:bidi="es-ES"/>
        </w:rPr>
        <w:t xml:space="preserve">  Equivalencia entre </w:t>
      </w:r>
      <w:r w:rsidR="00EA4925">
        <w:rPr>
          <w:rFonts w:ascii="Calibri" w:eastAsia="Calibri" w:hAnsi="Calibri" w:cs="Calibri"/>
          <w:sz w:val="18"/>
          <w:szCs w:val="18"/>
          <w:lang w:bidi="es-ES"/>
        </w:rPr>
        <w:t xml:space="preserve">los </w:t>
      </w:r>
      <w:r w:rsidR="00253EAF" w:rsidRPr="00C402C9">
        <w:rPr>
          <w:rFonts w:ascii="Calibri" w:eastAsia="Calibri" w:hAnsi="Calibri" w:cs="Calibri"/>
          <w:sz w:val="18"/>
          <w:szCs w:val="18"/>
          <w:lang w:bidi="es-ES"/>
        </w:rPr>
        <w:t xml:space="preserve">Estados Unidos </w:t>
      </w:r>
      <w:r w:rsidR="00EA4925">
        <w:rPr>
          <w:rFonts w:ascii="Calibri" w:eastAsia="Calibri" w:hAnsi="Calibri" w:cs="Calibri"/>
          <w:sz w:val="18"/>
          <w:szCs w:val="18"/>
          <w:lang w:bidi="es-ES"/>
        </w:rPr>
        <w:t xml:space="preserve">de América </w:t>
      </w:r>
      <w:r w:rsidR="00253EAF" w:rsidRPr="00C402C9">
        <w:rPr>
          <w:rFonts w:ascii="Calibri" w:eastAsia="Calibri" w:hAnsi="Calibri" w:cs="Calibri"/>
          <w:sz w:val="18"/>
          <w:szCs w:val="18"/>
          <w:lang w:bidi="es-ES"/>
        </w:rPr>
        <w:t xml:space="preserve">y Canadá </w:t>
      </w:r>
    </w:p>
    <w:p w14:paraId="1AA66743" w14:textId="2DE9FEB1" w:rsidR="00223480" w:rsidRDefault="009A2538" w:rsidP="00B4417D">
      <w:pPr>
        <w:tabs>
          <w:tab w:val="left" w:pos="360"/>
        </w:tabs>
        <w:spacing w:after="0" w:line="276" w:lineRule="auto"/>
        <w:ind w:left="450" w:right="-540"/>
        <w:rPr>
          <w:rFonts w:ascii="Calibri" w:eastAsia="Calibri" w:hAnsi="Calibri" w:cs="Calibri"/>
          <w:b/>
          <w:sz w:val="18"/>
          <w:szCs w:val="18"/>
          <w:lang w:bidi="es-ES"/>
        </w:rPr>
      </w:pP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instrText xml:space="preserve"> FORMCHECKBOX </w:instrText>
      </w:r>
      <w:r w:rsidR="00000000">
        <w:rPr>
          <w:rFonts w:ascii="Calibri" w:eastAsia="Calibri" w:hAnsi="Calibri" w:cs="Calibri"/>
          <w:b/>
          <w:sz w:val="18"/>
          <w:szCs w:val="18"/>
          <w:lang w:bidi="es-ES"/>
        </w:rPr>
      </w:r>
      <w:r w:rsidR="00000000">
        <w:rPr>
          <w:rFonts w:ascii="Calibri" w:eastAsia="Calibri" w:hAnsi="Calibri" w:cs="Calibri"/>
          <w:b/>
          <w:sz w:val="18"/>
          <w:szCs w:val="18"/>
          <w:lang w:bidi="es-ES"/>
        </w:rPr>
        <w:fldChar w:fldCharType="separate"/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fldChar w:fldCharType="end"/>
      </w:r>
      <w:r w:rsidR="00EA4925">
        <w:rPr>
          <w:rFonts w:ascii="Calibri" w:eastAsia="Calibri" w:hAnsi="Calibri" w:cs="Calibri"/>
          <w:sz w:val="18"/>
          <w:szCs w:val="18"/>
        </w:rPr>
        <w:t xml:space="preserve"> </w:t>
      </w:r>
      <w:r w:rsidR="00EA4925" w:rsidRPr="002772A9">
        <w:rPr>
          <w:rFonts w:ascii="Calibri" w:eastAsia="Calibri" w:hAnsi="Calibri" w:cs="Calibri"/>
          <w:b/>
          <w:bCs/>
          <w:sz w:val="18"/>
          <w:szCs w:val="18"/>
          <w:lang w:bidi="es-ES"/>
        </w:rPr>
        <w:t>*</w:t>
      </w:r>
      <w:r w:rsidR="00EA4925">
        <w:rPr>
          <w:rFonts w:ascii="Calibri" w:eastAsia="Calibri" w:hAnsi="Calibri" w:cs="Calibri"/>
          <w:sz w:val="18"/>
          <w:szCs w:val="18"/>
          <w:lang w:bidi="es-ES"/>
        </w:rPr>
        <w:t>Programa Orgánico de México</w:t>
      </w:r>
      <w:r w:rsidR="00EA4925" w:rsidRPr="00C402C9">
        <w:rPr>
          <w:rFonts w:ascii="Calibri" w:eastAsia="Calibri" w:hAnsi="Calibri" w:cs="Calibri"/>
          <w:sz w:val="18"/>
          <w:szCs w:val="18"/>
          <w:lang w:bidi="es-ES"/>
        </w:rPr>
        <w:t xml:space="preserve"> (LPO)</w:t>
      </w:r>
      <w:r w:rsidR="00EA4925">
        <w:rPr>
          <w:rFonts w:ascii="Calibri" w:eastAsia="Calibri" w:hAnsi="Calibri" w:cs="Calibri"/>
          <w:b/>
          <w:sz w:val="18"/>
          <w:szCs w:val="18"/>
          <w:lang w:bidi="es-ES"/>
        </w:rPr>
        <w:tab/>
      </w:r>
      <w:r w:rsidR="00EA4925" w:rsidRPr="00C402C9">
        <w:rPr>
          <w:rFonts w:ascii="Calibri" w:eastAsia="Calibri" w:hAnsi="Calibri" w:cs="Calibri"/>
          <w:b/>
          <w:sz w:val="18"/>
          <w:szCs w:val="18"/>
          <w:lang w:bidi="es-ES"/>
        </w:rPr>
        <w:tab/>
      </w:r>
      <w:r w:rsidR="00341F2A">
        <w:rPr>
          <w:rFonts w:ascii="Calibri" w:eastAsia="Calibri" w:hAnsi="Calibri" w:cs="Calibri"/>
          <w:b/>
          <w:sz w:val="18"/>
          <w:szCs w:val="18"/>
          <w:lang w:bidi="es-ES"/>
        </w:rPr>
        <w:tab/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instrText xml:space="preserve"> FORMCHECKBOX </w:instrText>
      </w:r>
      <w:r w:rsidR="00000000">
        <w:rPr>
          <w:rFonts w:ascii="Calibri" w:eastAsia="Calibri" w:hAnsi="Calibri" w:cs="Calibri"/>
          <w:b/>
          <w:sz w:val="18"/>
          <w:szCs w:val="18"/>
          <w:lang w:bidi="es-ES"/>
        </w:rPr>
      </w:r>
      <w:r w:rsidR="00000000">
        <w:rPr>
          <w:rFonts w:ascii="Calibri" w:eastAsia="Calibri" w:hAnsi="Calibri" w:cs="Calibri"/>
          <w:b/>
          <w:sz w:val="18"/>
          <w:szCs w:val="18"/>
          <w:lang w:bidi="es-ES"/>
        </w:rPr>
        <w:fldChar w:fldCharType="separate"/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fldChar w:fldCharType="end"/>
      </w:r>
      <w:r w:rsidR="00253EAF" w:rsidRPr="00C402C9">
        <w:rPr>
          <w:rFonts w:ascii="Calibri" w:eastAsia="Calibri" w:hAnsi="Calibri" w:cs="Calibri"/>
          <w:sz w:val="18"/>
          <w:szCs w:val="18"/>
          <w:lang w:bidi="es-ES"/>
        </w:rPr>
        <w:t xml:space="preserve"> </w:t>
      </w:r>
      <w:r w:rsidR="00EA4925" w:rsidRPr="00C402C9">
        <w:rPr>
          <w:rFonts w:ascii="Calibri" w:eastAsia="Calibri" w:hAnsi="Calibri" w:cs="Calibri"/>
          <w:sz w:val="18"/>
          <w:szCs w:val="18"/>
          <w:lang w:bidi="es-ES"/>
        </w:rPr>
        <w:t xml:space="preserve">Certificación </w:t>
      </w:r>
      <w:r w:rsidR="00EA4925">
        <w:rPr>
          <w:rFonts w:ascii="Calibri" w:eastAsia="Calibri" w:hAnsi="Calibri" w:cs="Calibri"/>
          <w:sz w:val="18"/>
          <w:szCs w:val="18"/>
          <w:lang w:bidi="es-ES"/>
        </w:rPr>
        <w:t>en Transición</w:t>
      </w:r>
      <w:r w:rsidR="00EA4925" w:rsidRPr="00C402C9">
        <w:rPr>
          <w:rFonts w:ascii="Calibri" w:eastAsia="Calibri" w:hAnsi="Calibri" w:cs="Calibri"/>
          <w:sz w:val="18"/>
          <w:szCs w:val="18"/>
          <w:lang w:bidi="es-ES"/>
        </w:rPr>
        <w:t xml:space="preserve"> </w:t>
      </w:r>
      <w:r w:rsidR="00EA4925">
        <w:rPr>
          <w:rFonts w:ascii="Calibri" w:eastAsia="Calibri" w:hAnsi="Calibri" w:cs="Calibri"/>
          <w:sz w:val="18"/>
          <w:szCs w:val="18"/>
          <w:lang w:bidi="es-ES"/>
        </w:rPr>
        <w:t xml:space="preserve">de </w:t>
      </w:r>
      <w:r w:rsidR="00EA4925" w:rsidRPr="00C402C9">
        <w:rPr>
          <w:rFonts w:ascii="Calibri" w:eastAsia="Calibri" w:hAnsi="Calibri" w:cs="Calibri"/>
          <w:sz w:val="18"/>
          <w:szCs w:val="18"/>
          <w:lang w:bidi="es-ES"/>
        </w:rPr>
        <w:t xml:space="preserve">OTCO   </w:t>
      </w:r>
    </w:p>
    <w:p w14:paraId="7CD43673" w14:textId="0E6E75F7" w:rsidR="00223480" w:rsidRPr="00C402C9" w:rsidRDefault="009A2538" w:rsidP="00B4417D">
      <w:pPr>
        <w:tabs>
          <w:tab w:val="left" w:pos="360"/>
        </w:tabs>
        <w:spacing w:after="0" w:line="276" w:lineRule="auto"/>
        <w:ind w:left="450" w:right="-540"/>
        <w:rPr>
          <w:rFonts w:ascii="Calibri" w:eastAsia="Calibri" w:hAnsi="Calibri" w:cs="Calibri"/>
          <w:sz w:val="18"/>
          <w:szCs w:val="18"/>
          <w:lang w:bidi="es-ES"/>
        </w:rPr>
      </w:pP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instrText xml:space="preserve"> FORMCHECKBOX </w:instrText>
      </w:r>
      <w:r w:rsidR="00000000">
        <w:rPr>
          <w:rFonts w:ascii="Calibri" w:eastAsia="Calibri" w:hAnsi="Calibri" w:cs="Calibri"/>
          <w:b/>
          <w:sz w:val="18"/>
          <w:szCs w:val="18"/>
          <w:lang w:bidi="es-ES"/>
        </w:rPr>
      </w:r>
      <w:r w:rsidR="00000000">
        <w:rPr>
          <w:rFonts w:ascii="Calibri" w:eastAsia="Calibri" w:hAnsi="Calibri" w:cs="Calibri"/>
          <w:b/>
          <w:sz w:val="18"/>
          <w:szCs w:val="18"/>
          <w:lang w:bidi="es-ES"/>
        </w:rPr>
        <w:fldChar w:fldCharType="separate"/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fldChar w:fldCharType="end"/>
      </w:r>
      <w:r w:rsidR="00EA4925">
        <w:rPr>
          <w:rFonts w:ascii="Calibri" w:eastAsia="Calibri" w:hAnsi="Calibri" w:cs="Calibri"/>
          <w:sz w:val="18"/>
          <w:szCs w:val="18"/>
          <w:lang w:bidi="es-ES"/>
        </w:rPr>
        <w:t xml:space="preserve"> </w:t>
      </w:r>
      <w:r w:rsidR="00EA4925" w:rsidRPr="002772A9">
        <w:rPr>
          <w:rFonts w:ascii="Calibri" w:eastAsia="Calibri" w:hAnsi="Calibri" w:cs="Calibri"/>
          <w:b/>
          <w:bCs/>
          <w:sz w:val="18"/>
          <w:szCs w:val="18"/>
          <w:lang w:bidi="es-ES"/>
        </w:rPr>
        <w:t>*</w:t>
      </w:r>
      <w:r w:rsidR="00EA4925" w:rsidRPr="00C402C9">
        <w:rPr>
          <w:rFonts w:ascii="Calibri" w:eastAsia="Calibri" w:hAnsi="Calibri" w:cs="Calibri"/>
          <w:sz w:val="18"/>
          <w:szCs w:val="18"/>
          <w:lang w:bidi="es-ES"/>
        </w:rPr>
        <w:t>Certificación</w:t>
      </w:r>
      <w:r w:rsidR="00EA4925">
        <w:rPr>
          <w:rFonts w:ascii="Calibri" w:eastAsia="Calibri" w:hAnsi="Calibri" w:cs="Calibri"/>
          <w:sz w:val="18"/>
          <w:szCs w:val="18"/>
          <w:lang w:bidi="es-ES"/>
        </w:rPr>
        <w:t xml:space="preserve"> de la Unión Europea</w:t>
      </w:r>
      <w:r w:rsidR="0097690B">
        <w:rPr>
          <w:rFonts w:ascii="Calibri" w:eastAsia="Calibri" w:hAnsi="Calibri" w:cs="Calibri"/>
          <w:sz w:val="18"/>
          <w:szCs w:val="18"/>
          <w:lang w:bidi="es-ES"/>
        </w:rPr>
        <w:t xml:space="preserve"> (EU)</w:t>
      </w:r>
      <w:r w:rsidR="00EA4925">
        <w:rPr>
          <w:rFonts w:ascii="Calibri" w:eastAsia="Calibri" w:hAnsi="Calibri" w:cs="Calibri"/>
          <w:sz w:val="18"/>
          <w:szCs w:val="18"/>
          <w:lang w:bidi="es-ES"/>
        </w:rPr>
        <w:tab/>
      </w:r>
      <w:r w:rsidR="00924817">
        <w:rPr>
          <w:rFonts w:ascii="Calibri" w:eastAsia="Calibri" w:hAnsi="Calibri" w:cs="Calibri"/>
          <w:sz w:val="18"/>
          <w:szCs w:val="18"/>
          <w:lang w:bidi="es-ES"/>
        </w:rPr>
        <w:t xml:space="preserve">                  </w:t>
      </w:r>
      <w:r w:rsidR="00341F2A">
        <w:rPr>
          <w:rFonts w:ascii="Calibri" w:eastAsia="Calibri" w:hAnsi="Calibri" w:cs="Calibri"/>
          <w:sz w:val="18"/>
          <w:szCs w:val="18"/>
          <w:lang w:bidi="es-ES"/>
        </w:rPr>
        <w:tab/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instrText xml:space="preserve"> FORMCHECKBOX </w:instrText>
      </w:r>
      <w:r w:rsidR="00000000">
        <w:rPr>
          <w:rFonts w:ascii="Calibri" w:eastAsia="Calibri" w:hAnsi="Calibri" w:cs="Calibri"/>
          <w:b/>
          <w:sz w:val="18"/>
          <w:szCs w:val="18"/>
          <w:lang w:bidi="es-ES"/>
        </w:rPr>
      </w:r>
      <w:r w:rsidR="00000000">
        <w:rPr>
          <w:rFonts w:ascii="Calibri" w:eastAsia="Calibri" w:hAnsi="Calibri" w:cs="Calibri"/>
          <w:b/>
          <w:sz w:val="18"/>
          <w:szCs w:val="18"/>
          <w:lang w:bidi="es-ES"/>
        </w:rPr>
        <w:fldChar w:fldCharType="separate"/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fldChar w:fldCharType="end"/>
      </w:r>
      <w:r w:rsidR="00253EAF" w:rsidRPr="00C402C9">
        <w:rPr>
          <w:rFonts w:ascii="Calibri" w:eastAsia="Calibri" w:hAnsi="Calibri" w:cs="Calibri"/>
          <w:sz w:val="18"/>
          <w:szCs w:val="18"/>
          <w:lang w:bidi="es-ES"/>
        </w:rPr>
        <w:t xml:space="preserve">  Bee Better</w:t>
      </w:r>
      <w:r w:rsidR="00253EAF" w:rsidRPr="00C402C9">
        <w:rPr>
          <w:rFonts w:ascii="Calibri" w:eastAsia="Calibri" w:hAnsi="Calibri" w:cs="Calibri"/>
          <w:sz w:val="18"/>
          <w:szCs w:val="18"/>
          <w:lang w:bidi="es-ES"/>
        </w:rPr>
        <w:tab/>
      </w:r>
    </w:p>
    <w:p w14:paraId="4EB954A9" w14:textId="5838B2C3" w:rsidR="00223480" w:rsidRDefault="009A2538" w:rsidP="00B4417D">
      <w:pPr>
        <w:tabs>
          <w:tab w:val="left" w:pos="360"/>
        </w:tabs>
        <w:spacing w:after="0" w:line="276" w:lineRule="auto"/>
        <w:ind w:left="450" w:right="-540"/>
        <w:rPr>
          <w:rFonts w:ascii="Calibri" w:eastAsia="Calibri" w:hAnsi="Calibri" w:cs="Calibri"/>
          <w:sz w:val="18"/>
          <w:szCs w:val="18"/>
          <w:lang w:bidi="es-ES"/>
        </w:rPr>
      </w:pP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instrText xml:space="preserve"> FORMCHECKBOX </w:instrText>
      </w:r>
      <w:r w:rsidR="00000000">
        <w:rPr>
          <w:rFonts w:ascii="Calibri" w:eastAsia="Calibri" w:hAnsi="Calibri" w:cs="Calibri"/>
          <w:b/>
          <w:sz w:val="18"/>
          <w:szCs w:val="18"/>
          <w:lang w:bidi="es-ES"/>
        </w:rPr>
      </w:r>
      <w:r w:rsidR="00000000">
        <w:rPr>
          <w:rFonts w:ascii="Calibri" w:eastAsia="Calibri" w:hAnsi="Calibri" w:cs="Calibri"/>
          <w:b/>
          <w:sz w:val="18"/>
          <w:szCs w:val="18"/>
          <w:lang w:bidi="es-ES"/>
        </w:rPr>
        <w:fldChar w:fldCharType="separate"/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fldChar w:fldCharType="end"/>
      </w:r>
      <w:r w:rsidR="00253EAF" w:rsidRPr="00C402C9">
        <w:rPr>
          <w:rFonts w:ascii="Calibri" w:eastAsia="Calibri" w:hAnsi="Calibri" w:cs="Calibri"/>
          <w:sz w:val="18"/>
          <w:szCs w:val="18"/>
          <w:lang w:bidi="es-ES"/>
        </w:rPr>
        <w:t xml:space="preserve">  </w:t>
      </w:r>
      <w:r w:rsidR="00EA4925" w:rsidRPr="00C402C9">
        <w:rPr>
          <w:rFonts w:ascii="Calibri" w:eastAsia="Calibri" w:hAnsi="Calibri" w:cs="Calibri"/>
          <w:sz w:val="18"/>
          <w:szCs w:val="18"/>
          <w:lang w:bidi="es-ES"/>
        </w:rPr>
        <w:t xml:space="preserve">Estándares OPT </w:t>
      </w:r>
      <w:r w:rsidR="00EA4925" w:rsidRPr="002772A9">
        <w:rPr>
          <w:rFonts w:ascii="Calibri" w:eastAsia="Calibri" w:hAnsi="Calibri" w:cs="Calibri"/>
          <w:sz w:val="18"/>
          <w:szCs w:val="18"/>
          <w:lang w:bidi="es-ES"/>
        </w:rPr>
        <w:t>de Alimentación con Pasto</w:t>
      </w:r>
      <w:r w:rsidR="00EA4925" w:rsidRPr="00C402C9">
        <w:rPr>
          <w:rFonts w:ascii="Calibri" w:eastAsia="Calibri" w:hAnsi="Calibri" w:cs="Calibri"/>
          <w:sz w:val="18"/>
          <w:szCs w:val="18"/>
          <w:lang w:bidi="es-ES"/>
        </w:rPr>
        <w:t xml:space="preserve"> </w:t>
      </w:r>
      <w:r w:rsidR="00EA4925">
        <w:rPr>
          <w:rFonts w:ascii="Calibri" w:eastAsia="Calibri" w:hAnsi="Calibri" w:cs="Calibri"/>
          <w:sz w:val="18"/>
          <w:szCs w:val="18"/>
          <w:lang w:bidi="es-ES"/>
        </w:rPr>
        <w:t>(Grass Fed)</w:t>
      </w:r>
      <w:r w:rsidR="00EA4925">
        <w:rPr>
          <w:rFonts w:ascii="Calibri" w:eastAsia="Calibri" w:hAnsi="Calibri" w:cs="Calibri"/>
          <w:sz w:val="18"/>
          <w:szCs w:val="18"/>
          <w:lang w:bidi="es-ES"/>
        </w:rPr>
        <w:tab/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instrText xml:space="preserve"> FORMCHECKBOX </w:instrText>
      </w:r>
      <w:r w:rsidR="00000000">
        <w:rPr>
          <w:rFonts w:ascii="Calibri" w:eastAsia="Calibri" w:hAnsi="Calibri" w:cs="Calibri"/>
          <w:b/>
          <w:sz w:val="18"/>
          <w:szCs w:val="18"/>
          <w:lang w:bidi="es-ES"/>
        </w:rPr>
      </w:r>
      <w:r w:rsidR="00000000">
        <w:rPr>
          <w:rFonts w:ascii="Calibri" w:eastAsia="Calibri" w:hAnsi="Calibri" w:cs="Calibri"/>
          <w:b/>
          <w:sz w:val="18"/>
          <w:szCs w:val="18"/>
          <w:lang w:bidi="es-ES"/>
        </w:rPr>
        <w:fldChar w:fldCharType="separate"/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fldChar w:fldCharType="end"/>
      </w:r>
      <w:r w:rsidR="00253EAF" w:rsidRPr="00C402C9">
        <w:rPr>
          <w:rFonts w:ascii="Calibri" w:eastAsia="Calibri" w:hAnsi="Calibri" w:cs="Calibri"/>
          <w:sz w:val="18"/>
          <w:szCs w:val="18"/>
          <w:lang w:bidi="es-ES"/>
        </w:rPr>
        <w:t xml:space="preserve">  Cuidado Personal NSF/ANSI 305  </w:t>
      </w:r>
      <w:r w:rsidR="00223480">
        <w:rPr>
          <w:rFonts w:ascii="Calibri" w:eastAsia="Calibri" w:hAnsi="Calibri" w:cs="Calibri"/>
          <w:sz w:val="18"/>
          <w:szCs w:val="18"/>
          <w:lang w:bidi="es-ES"/>
        </w:rPr>
        <w:tab/>
      </w:r>
      <w:r w:rsidR="00223480">
        <w:rPr>
          <w:rFonts w:ascii="Calibri" w:eastAsia="Calibri" w:hAnsi="Calibri" w:cs="Calibri"/>
          <w:sz w:val="18"/>
          <w:szCs w:val="18"/>
          <w:lang w:bidi="es-ES"/>
        </w:rPr>
        <w:tab/>
      </w:r>
      <w:r w:rsidR="00253EAF" w:rsidRPr="00C402C9">
        <w:rPr>
          <w:rFonts w:ascii="Calibri" w:eastAsia="Calibri" w:hAnsi="Calibri" w:cs="Calibri"/>
          <w:sz w:val="18"/>
          <w:szCs w:val="18"/>
          <w:lang w:bidi="es-ES"/>
        </w:rPr>
        <w:tab/>
      </w:r>
    </w:p>
    <w:p w14:paraId="41162B2C" w14:textId="79F19B3E" w:rsidR="00396A39" w:rsidRDefault="00C402C9" w:rsidP="00B4417D">
      <w:pPr>
        <w:tabs>
          <w:tab w:val="left" w:pos="360"/>
        </w:tabs>
        <w:spacing w:after="0" w:line="276" w:lineRule="auto"/>
        <w:ind w:left="450" w:right="-540"/>
        <w:rPr>
          <w:rFonts w:ascii="Calibri" w:eastAsia="Calibri" w:hAnsi="Calibri" w:cs="Calibri"/>
          <w:sz w:val="18"/>
          <w:szCs w:val="18"/>
        </w:rPr>
      </w:pP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instrText xml:space="preserve"> FORMCHECKBOX </w:instrText>
      </w:r>
      <w:r w:rsidR="00000000">
        <w:rPr>
          <w:rFonts w:ascii="Calibri" w:eastAsia="Calibri" w:hAnsi="Calibri" w:cs="Calibri"/>
          <w:b/>
          <w:sz w:val="18"/>
          <w:szCs w:val="18"/>
          <w:lang w:bidi="es-ES"/>
        </w:rPr>
      </w:r>
      <w:r w:rsidR="00000000">
        <w:rPr>
          <w:rFonts w:ascii="Calibri" w:eastAsia="Calibri" w:hAnsi="Calibri" w:cs="Calibri"/>
          <w:b/>
          <w:sz w:val="18"/>
          <w:szCs w:val="18"/>
          <w:lang w:bidi="es-ES"/>
        </w:rPr>
        <w:fldChar w:fldCharType="separate"/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fldChar w:fldCharType="end"/>
      </w:r>
      <w:r w:rsidR="00253EAF" w:rsidRPr="00C402C9">
        <w:rPr>
          <w:rFonts w:ascii="Calibri" w:eastAsia="Calibri" w:hAnsi="Calibri" w:cs="Calibri"/>
          <w:sz w:val="18"/>
          <w:szCs w:val="18"/>
          <w:lang w:bidi="es-ES"/>
        </w:rPr>
        <w:t xml:space="preserve">  </w:t>
      </w:r>
      <w:r w:rsidR="00EA4925">
        <w:rPr>
          <w:rFonts w:ascii="Calibri" w:eastAsia="Calibri" w:hAnsi="Calibri" w:cs="Calibri"/>
          <w:sz w:val="18"/>
          <w:szCs w:val="18"/>
          <w:lang w:bidi="es-ES"/>
        </w:rPr>
        <w:t>Estándares Textiles Orgánicos Globales (GOTS)</w:t>
      </w:r>
      <w:r w:rsidR="00223480">
        <w:rPr>
          <w:rFonts w:ascii="Calibri" w:eastAsia="Calibri" w:hAnsi="Calibri" w:cs="Calibri"/>
          <w:sz w:val="18"/>
          <w:szCs w:val="18"/>
        </w:rPr>
        <w:tab/>
      </w:r>
      <w:r w:rsidR="00341F2A">
        <w:rPr>
          <w:rFonts w:ascii="Calibri" w:eastAsia="Calibri" w:hAnsi="Calibri" w:cs="Calibri"/>
          <w:sz w:val="18"/>
          <w:szCs w:val="18"/>
        </w:rPr>
        <w:tab/>
      </w:r>
      <w:r w:rsidR="009A2538" w:rsidRPr="00C402C9">
        <w:rPr>
          <w:rFonts w:ascii="Calibri" w:eastAsia="Calibri" w:hAnsi="Calibri" w:cs="Calibri"/>
          <w:b/>
          <w:sz w:val="18"/>
          <w:szCs w:val="18"/>
          <w:lang w:bidi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A2538" w:rsidRPr="00C402C9">
        <w:rPr>
          <w:rFonts w:ascii="Calibri" w:eastAsia="Calibri" w:hAnsi="Calibri" w:cs="Calibri"/>
          <w:b/>
          <w:sz w:val="18"/>
          <w:szCs w:val="18"/>
          <w:lang w:bidi="es-ES"/>
        </w:rPr>
        <w:instrText xml:space="preserve"> FORMCHECKBOX </w:instrText>
      </w:r>
      <w:r w:rsidR="00000000">
        <w:rPr>
          <w:rFonts w:ascii="Calibri" w:eastAsia="Calibri" w:hAnsi="Calibri" w:cs="Calibri"/>
          <w:b/>
          <w:sz w:val="18"/>
          <w:szCs w:val="18"/>
          <w:lang w:bidi="es-ES"/>
        </w:rPr>
      </w:r>
      <w:r w:rsidR="00000000">
        <w:rPr>
          <w:rFonts w:ascii="Calibri" w:eastAsia="Calibri" w:hAnsi="Calibri" w:cs="Calibri"/>
          <w:b/>
          <w:sz w:val="18"/>
          <w:szCs w:val="18"/>
          <w:lang w:bidi="es-ES"/>
        </w:rPr>
        <w:fldChar w:fldCharType="separate"/>
      </w:r>
      <w:r w:rsidR="009A2538" w:rsidRPr="00C402C9">
        <w:rPr>
          <w:rFonts w:ascii="Calibri" w:eastAsia="Calibri" w:hAnsi="Calibri" w:cs="Calibri"/>
          <w:b/>
          <w:sz w:val="18"/>
          <w:szCs w:val="18"/>
          <w:lang w:bidi="es-ES"/>
        </w:rPr>
        <w:fldChar w:fldCharType="end"/>
      </w:r>
      <w:r>
        <w:rPr>
          <w:rFonts w:ascii="Calibri" w:eastAsia="Calibri" w:hAnsi="Calibri" w:cs="Calibri"/>
          <w:sz w:val="18"/>
          <w:szCs w:val="18"/>
          <w:lang w:bidi="es-ES"/>
        </w:rPr>
        <w:t xml:space="preserve">  </w:t>
      </w:r>
      <w:r w:rsidR="00EA4925" w:rsidRPr="00C402C9">
        <w:rPr>
          <w:rFonts w:ascii="Calibri" w:eastAsia="Calibri" w:hAnsi="Calibri" w:cs="Calibri"/>
          <w:sz w:val="18"/>
          <w:szCs w:val="18"/>
          <w:lang w:bidi="es-ES"/>
        </w:rPr>
        <w:t>Salmon Safe</w:t>
      </w:r>
    </w:p>
    <w:p w14:paraId="0317DE94" w14:textId="77777777" w:rsidR="00EE32A4" w:rsidRPr="00C402C9" w:rsidRDefault="00EE32A4" w:rsidP="00467B43">
      <w:pPr>
        <w:tabs>
          <w:tab w:val="left" w:pos="360"/>
        </w:tabs>
        <w:spacing w:after="0"/>
        <w:ind w:right="-540"/>
        <w:rPr>
          <w:rFonts w:ascii="Calibri" w:eastAsia="Calibri" w:hAnsi="Calibri" w:cs="Calibri"/>
          <w:sz w:val="18"/>
          <w:szCs w:val="18"/>
        </w:rPr>
      </w:pPr>
    </w:p>
    <w:p w14:paraId="606E68BB" w14:textId="2A900915" w:rsidR="00396A39" w:rsidRPr="00EE32A4" w:rsidRDefault="00253EAF" w:rsidP="00EE32A4">
      <w:pPr>
        <w:tabs>
          <w:tab w:val="left" w:pos="360"/>
        </w:tabs>
        <w:spacing w:after="0"/>
        <w:ind w:left="360" w:right="-540"/>
        <w:jc w:val="center"/>
        <w:rPr>
          <w:rFonts w:ascii="Calibri" w:eastAsia="Calibri" w:hAnsi="Calibri" w:cs="Calibri"/>
          <w:b/>
          <w:sz w:val="16"/>
          <w:szCs w:val="16"/>
        </w:rPr>
      </w:pPr>
      <w:r w:rsidRPr="00EE32A4">
        <w:rPr>
          <w:rFonts w:ascii="Calibri" w:eastAsia="Calibri" w:hAnsi="Calibri" w:cs="Calibri"/>
          <w:b/>
          <w:i/>
          <w:sz w:val="16"/>
          <w:szCs w:val="16"/>
          <w:lang w:bidi="es-ES"/>
        </w:rPr>
        <w:t>*</w:t>
      </w:r>
      <w:r w:rsidRPr="00EE32A4">
        <w:rPr>
          <w:rFonts w:ascii="Calibri" w:eastAsia="Calibri" w:hAnsi="Calibri" w:cs="Calibri"/>
          <w:b/>
          <w:sz w:val="16"/>
          <w:szCs w:val="16"/>
          <w:lang w:bidi="es-ES"/>
        </w:rPr>
        <w:t xml:space="preserve">Los </w:t>
      </w:r>
      <w:r w:rsidR="00C70E45">
        <w:rPr>
          <w:rFonts w:ascii="Calibri" w:eastAsia="Calibri" w:hAnsi="Calibri" w:cs="Calibri"/>
          <w:b/>
          <w:sz w:val="16"/>
          <w:szCs w:val="16"/>
          <w:lang w:bidi="es-ES"/>
        </w:rPr>
        <w:t>solicitantes que</w:t>
      </w:r>
      <w:r w:rsidRPr="00EE32A4">
        <w:rPr>
          <w:rFonts w:ascii="Calibri" w:eastAsia="Calibri" w:hAnsi="Calibri" w:cs="Calibri"/>
          <w:b/>
          <w:sz w:val="16"/>
          <w:szCs w:val="16"/>
          <w:lang w:bidi="es-ES"/>
        </w:rPr>
        <w:t xml:space="preserve"> </w:t>
      </w:r>
      <w:r w:rsidR="00EA4925">
        <w:rPr>
          <w:rFonts w:ascii="Calibri" w:eastAsia="Calibri" w:hAnsi="Calibri" w:cs="Calibri"/>
          <w:b/>
          <w:sz w:val="16"/>
          <w:szCs w:val="16"/>
          <w:lang w:bidi="es-ES"/>
        </w:rPr>
        <w:t>desean</w:t>
      </w:r>
      <w:r w:rsidR="00EA4925" w:rsidRPr="00EE32A4">
        <w:rPr>
          <w:rFonts w:ascii="Calibri" w:eastAsia="Calibri" w:hAnsi="Calibri" w:cs="Calibri"/>
          <w:b/>
          <w:sz w:val="16"/>
          <w:szCs w:val="16"/>
          <w:lang w:bidi="es-ES"/>
        </w:rPr>
        <w:t xml:space="preserve"> </w:t>
      </w:r>
      <w:r w:rsidRPr="00EE32A4">
        <w:rPr>
          <w:rFonts w:ascii="Calibri" w:eastAsia="Calibri" w:hAnsi="Calibri" w:cs="Calibri"/>
          <w:b/>
          <w:sz w:val="16"/>
          <w:szCs w:val="16"/>
          <w:lang w:bidi="es-ES"/>
        </w:rPr>
        <w:t>renovar</w:t>
      </w:r>
      <w:r w:rsidR="00EA4925">
        <w:rPr>
          <w:rFonts w:ascii="Calibri" w:eastAsia="Calibri" w:hAnsi="Calibri" w:cs="Calibri"/>
          <w:b/>
          <w:sz w:val="16"/>
          <w:szCs w:val="16"/>
          <w:lang w:bidi="es-ES"/>
        </w:rPr>
        <w:t xml:space="preserve"> o solicitar por la primera ves</w:t>
      </w:r>
      <w:r w:rsidRPr="00EE32A4">
        <w:rPr>
          <w:rFonts w:ascii="Calibri" w:eastAsia="Calibri" w:hAnsi="Calibri" w:cs="Calibri"/>
          <w:b/>
          <w:sz w:val="16"/>
          <w:szCs w:val="16"/>
          <w:lang w:bidi="es-ES"/>
        </w:rPr>
        <w:t xml:space="preserve"> los servicios del </w:t>
      </w:r>
      <w:r w:rsidR="00EA4925">
        <w:rPr>
          <w:rFonts w:ascii="Calibri" w:eastAsia="Calibri" w:hAnsi="Calibri" w:cs="Calibri"/>
          <w:b/>
          <w:sz w:val="16"/>
          <w:szCs w:val="16"/>
          <w:lang w:bidi="es-ES"/>
        </w:rPr>
        <w:t>EU</w:t>
      </w:r>
      <w:r w:rsidRPr="00EE32A4">
        <w:rPr>
          <w:rFonts w:ascii="Calibri" w:eastAsia="Calibri" w:hAnsi="Calibri" w:cs="Calibri"/>
          <w:b/>
          <w:sz w:val="16"/>
          <w:szCs w:val="16"/>
          <w:lang w:bidi="es-ES"/>
        </w:rPr>
        <w:t xml:space="preserve"> o </w:t>
      </w:r>
      <w:r w:rsidR="00EA4925">
        <w:rPr>
          <w:rFonts w:ascii="Calibri" w:eastAsia="Calibri" w:hAnsi="Calibri" w:cs="Calibri"/>
          <w:b/>
          <w:sz w:val="16"/>
          <w:szCs w:val="16"/>
          <w:lang w:bidi="es-ES"/>
        </w:rPr>
        <w:t>del Programa Orgánico de México</w:t>
      </w:r>
      <w:r w:rsidRPr="00EE32A4">
        <w:rPr>
          <w:rFonts w:ascii="Calibri" w:eastAsia="Calibri" w:hAnsi="Calibri" w:cs="Calibri"/>
          <w:b/>
          <w:sz w:val="16"/>
          <w:szCs w:val="16"/>
          <w:lang w:bidi="es-ES"/>
        </w:rPr>
        <w:t xml:space="preserve"> (LPO) </w:t>
      </w:r>
      <w:r w:rsidR="002772A9">
        <w:rPr>
          <w:rFonts w:ascii="Calibri" w:eastAsia="Calibri" w:hAnsi="Calibri" w:cs="Calibri"/>
          <w:b/>
          <w:sz w:val="16"/>
          <w:szCs w:val="16"/>
          <w:lang w:bidi="es-ES"/>
        </w:rPr>
        <w:t>y</w:t>
      </w:r>
      <w:r w:rsidRPr="00EE32A4">
        <w:rPr>
          <w:rFonts w:ascii="Calibri" w:eastAsia="Calibri" w:hAnsi="Calibri" w:cs="Calibri"/>
          <w:b/>
          <w:sz w:val="16"/>
          <w:szCs w:val="16"/>
          <w:lang w:bidi="es-ES"/>
        </w:rPr>
        <w:t xml:space="preserve"> </w:t>
      </w:r>
      <w:r w:rsidR="00EA4925">
        <w:rPr>
          <w:rFonts w:ascii="Calibri" w:eastAsia="Calibri" w:hAnsi="Calibri" w:cs="Calibri"/>
          <w:b/>
          <w:sz w:val="16"/>
          <w:szCs w:val="16"/>
          <w:lang w:bidi="es-ES"/>
        </w:rPr>
        <w:t xml:space="preserve">cualquier </w:t>
      </w:r>
      <w:r w:rsidRPr="00EE32A4">
        <w:rPr>
          <w:rFonts w:ascii="Calibri" w:eastAsia="Calibri" w:hAnsi="Calibri" w:cs="Calibri"/>
          <w:b/>
          <w:sz w:val="16"/>
          <w:szCs w:val="16"/>
          <w:lang w:bidi="es-ES"/>
        </w:rPr>
        <w:t xml:space="preserve">operacion ubicada en México deben llenar el </w:t>
      </w:r>
      <w:r w:rsidR="00EA4925" w:rsidRPr="00EE32A4">
        <w:rPr>
          <w:rFonts w:ascii="Calibri" w:eastAsia="Calibri" w:hAnsi="Calibri" w:cs="Calibri"/>
          <w:b/>
          <w:sz w:val="16"/>
          <w:szCs w:val="16"/>
          <w:lang w:bidi="es-ES"/>
        </w:rPr>
        <w:t>A</w:t>
      </w:r>
      <w:r w:rsidR="00EA4925">
        <w:rPr>
          <w:rFonts w:ascii="Calibri" w:eastAsia="Calibri" w:hAnsi="Calibri" w:cs="Calibri"/>
          <w:b/>
          <w:sz w:val="16"/>
          <w:szCs w:val="16"/>
          <w:lang w:bidi="es-ES"/>
        </w:rPr>
        <w:t>péndice</w:t>
      </w:r>
      <w:r w:rsidRPr="00EE32A4">
        <w:rPr>
          <w:rFonts w:ascii="Calibri" w:eastAsia="Calibri" w:hAnsi="Calibri" w:cs="Calibri"/>
          <w:b/>
          <w:sz w:val="16"/>
          <w:szCs w:val="16"/>
          <w:lang w:bidi="es-ES"/>
        </w:rPr>
        <w:t xml:space="preserve"> de Programas Internacionales.</w:t>
      </w:r>
    </w:p>
    <w:p w14:paraId="06B4A6A7" w14:textId="77777777" w:rsidR="00396A39" w:rsidRPr="00C402C9" w:rsidRDefault="00396A39" w:rsidP="00467B43">
      <w:pPr>
        <w:tabs>
          <w:tab w:val="left" w:pos="360"/>
        </w:tabs>
        <w:spacing w:after="0"/>
        <w:ind w:left="360" w:right="-540"/>
        <w:rPr>
          <w:rFonts w:ascii="Calibri" w:eastAsia="Calibri" w:hAnsi="Calibri" w:cs="Calibri"/>
          <w:b/>
          <w:sz w:val="20"/>
          <w:szCs w:val="20"/>
        </w:rPr>
      </w:pPr>
    </w:p>
    <w:p w14:paraId="5B6A0A8A" w14:textId="3EB03E47" w:rsidR="00396A39" w:rsidRDefault="00253EAF" w:rsidP="00467B43">
      <w:pPr>
        <w:tabs>
          <w:tab w:val="left" w:pos="360"/>
        </w:tabs>
        <w:spacing w:after="0"/>
        <w:ind w:right="-540"/>
        <w:rPr>
          <w:rFonts w:ascii="Calibri" w:eastAsia="Calibri" w:hAnsi="Calibri" w:cs="Calibri"/>
          <w:sz w:val="20"/>
          <w:szCs w:val="20"/>
          <w:lang w:bidi="es-ES"/>
        </w:rPr>
      </w:pPr>
      <w:r w:rsidRPr="00C402C9">
        <w:rPr>
          <w:rFonts w:ascii="Calibri" w:eastAsia="Calibri" w:hAnsi="Calibri" w:cs="Calibri"/>
          <w:sz w:val="20"/>
          <w:szCs w:val="20"/>
          <w:lang w:bidi="es-ES"/>
        </w:rPr>
        <w:t xml:space="preserve">Me gustaría renovar los siguientes </w:t>
      </w:r>
      <w:r w:rsidR="00341F2A">
        <w:rPr>
          <w:rFonts w:ascii="Calibri" w:eastAsia="Calibri" w:hAnsi="Calibri" w:cs="Calibri"/>
          <w:sz w:val="20"/>
          <w:szCs w:val="20"/>
          <w:lang w:bidi="es-ES"/>
        </w:rPr>
        <w:t>alcances</w:t>
      </w:r>
      <w:r w:rsidR="00341F2A" w:rsidRPr="00C402C9">
        <w:rPr>
          <w:rFonts w:ascii="Calibri" w:eastAsia="Calibri" w:hAnsi="Calibri" w:cs="Calibri"/>
          <w:sz w:val="20"/>
          <w:szCs w:val="20"/>
          <w:lang w:bidi="es-ES"/>
        </w:rPr>
        <w:t xml:space="preserve"> </w:t>
      </w:r>
      <w:r w:rsidRPr="00C402C9">
        <w:rPr>
          <w:rFonts w:ascii="Calibri" w:eastAsia="Calibri" w:hAnsi="Calibri" w:cs="Calibri"/>
          <w:sz w:val="20"/>
          <w:szCs w:val="20"/>
          <w:lang w:bidi="es-ES"/>
        </w:rPr>
        <w:t>de certificación bajo el programa OTCO</w:t>
      </w:r>
      <w:r w:rsidR="00EA4925">
        <w:rPr>
          <w:rFonts w:ascii="Calibri" w:eastAsia="Calibri" w:hAnsi="Calibri" w:cs="Calibri"/>
          <w:sz w:val="20"/>
          <w:szCs w:val="20"/>
          <w:lang w:bidi="es-ES"/>
        </w:rPr>
        <w:t>:</w:t>
      </w:r>
    </w:p>
    <w:p w14:paraId="7BEE4828" w14:textId="77777777" w:rsidR="00223480" w:rsidRPr="00C402C9" w:rsidRDefault="00223480" w:rsidP="00467B43">
      <w:pPr>
        <w:tabs>
          <w:tab w:val="left" w:pos="360"/>
        </w:tabs>
        <w:spacing w:after="0"/>
        <w:ind w:right="-540"/>
        <w:rPr>
          <w:rFonts w:ascii="Calibri" w:eastAsia="Calibri" w:hAnsi="Calibri" w:cs="Calibri"/>
          <w:sz w:val="20"/>
          <w:szCs w:val="20"/>
        </w:rPr>
      </w:pPr>
    </w:p>
    <w:p w14:paraId="2AE56641" w14:textId="048250A3" w:rsidR="00341F2A" w:rsidRDefault="00C402C9" w:rsidP="00341F2A">
      <w:pPr>
        <w:tabs>
          <w:tab w:val="left" w:pos="360"/>
        </w:tabs>
        <w:spacing w:after="0" w:line="276" w:lineRule="auto"/>
        <w:ind w:left="450" w:right="-540"/>
        <w:rPr>
          <w:rFonts w:ascii="Calibri" w:eastAsia="Calibri" w:hAnsi="Calibri" w:cs="Calibri"/>
          <w:sz w:val="20"/>
          <w:szCs w:val="20"/>
          <w:lang w:bidi="es-ES"/>
        </w:rPr>
      </w:pP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instrText xml:space="preserve"> FORMCHECKBOX </w:instrText>
      </w:r>
      <w:r w:rsidR="00000000">
        <w:rPr>
          <w:rFonts w:ascii="Calibri" w:eastAsia="Calibri" w:hAnsi="Calibri" w:cs="Calibri"/>
          <w:b/>
          <w:sz w:val="18"/>
          <w:szCs w:val="18"/>
          <w:lang w:bidi="es-ES"/>
        </w:rPr>
      </w:r>
      <w:r w:rsidR="00000000">
        <w:rPr>
          <w:rFonts w:ascii="Calibri" w:eastAsia="Calibri" w:hAnsi="Calibri" w:cs="Calibri"/>
          <w:b/>
          <w:sz w:val="18"/>
          <w:szCs w:val="18"/>
          <w:lang w:bidi="es-ES"/>
        </w:rPr>
        <w:fldChar w:fldCharType="separate"/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fldChar w:fldCharType="end"/>
      </w:r>
      <w:r w:rsidR="00253EAF" w:rsidRPr="00C402C9">
        <w:rPr>
          <w:rFonts w:ascii="Calibri" w:eastAsia="Calibri" w:hAnsi="Calibri" w:cs="Calibri"/>
          <w:sz w:val="20"/>
          <w:szCs w:val="20"/>
          <w:lang w:bidi="es-ES"/>
        </w:rPr>
        <w:t xml:space="preserve"> Cultivo</w:t>
      </w:r>
      <w:r w:rsidR="00253EAF" w:rsidRPr="00C402C9">
        <w:rPr>
          <w:rFonts w:ascii="Calibri" w:eastAsia="Calibri" w:hAnsi="Calibri" w:cs="Calibri"/>
          <w:sz w:val="20"/>
          <w:szCs w:val="20"/>
          <w:lang w:bidi="es-ES"/>
        </w:rPr>
        <w:tab/>
      </w:r>
      <w:r w:rsidR="00253EAF" w:rsidRPr="00C402C9">
        <w:rPr>
          <w:rFonts w:ascii="Calibri" w:eastAsia="Calibri" w:hAnsi="Calibri" w:cs="Calibri"/>
          <w:sz w:val="20"/>
          <w:szCs w:val="20"/>
          <w:lang w:bidi="es-ES"/>
        </w:rPr>
        <w:tab/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instrText xml:space="preserve"> FORMCHECKBOX </w:instrText>
      </w:r>
      <w:r w:rsidR="00000000">
        <w:rPr>
          <w:rFonts w:ascii="Calibri" w:eastAsia="Calibri" w:hAnsi="Calibri" w:cs="Calibri"/>
          <w:b/>
          <w:sz w:val="18"/>
          <w:szCs w:val="18"/>
          <w:lang w:bidi="es-ES"/>
        </w:rPr>
      </w:r>
      <w:r w:rsidR="00000000">
        <w:rPr>
          <w:rFonts w:ascii="Calibri" w:eastAsia="Calibri" w:hAnsi="Calibri" w:cs="Calibri"/>
          <w:b/>
          <w:sz w:val="18"/>
          <w:szCs w:val="18"/>
          <w:lang w:bidi="es-ES"/>
        </w:rPr>
        <w:fldChar w:fldCharType="separate"/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fldChar w:fldCharType="end"/>
      </w:r>
      <w:r w:rsidR="00EE32A4">
        <w:rPr>
          <w:rFonts w:ascii="Calibri" w:eastAsia="Calibri" w:hAnsi="Calibri" w:cs="Calibri"/>
          <w:b/>
          <w:sz w:val="18"/>
          <w:szCs w:val="18"/>
          <w:lang w:bidi="es-ES"/>
        </w:rPr>
        <w:t xml:space="preserve"> </w:t>
      </w:r>
      <w:r w:rsidR="00253EAF" w:rsidRPr="00C402C9">
        <w:rPr>
          <w:rFonts w:ascii="Calibri" w:eastAsia="Calibri" w:hAnsi="Calibri" w:cs="Calibri"/>
          <w:sz w:val="20"/>
          <w:szCs w:val="20"/>
          <w:lang w:bidi="es-ES"/>
        </w:rPr>
        <w:t xml:space="preserve">Ganado </w:t>
      </w:r>
      <w:r w:rsidR="00253EAF" w:rsidRPr="00C402C9">
        <w:rPr>
          <w:rFonts w:ascii="Calibri" w:eastAsia="Calibri" w:hAnsi="Calibri" w:cs="Calibri"/>
          <w:sz w:val="20"/>
          <w:szCs w:val="20"/>
          <w:lang w:bidi="es-ES"/>
        </w:rPr>
        <w:tab/>
      </w:r>
      <w:r w:rsidR="00253EAF" w:rsidRPr="00C402C9">
        <w:rPr>
          <w:rFonts w:ascii="Calibri" w:eastAsia="Calibri" w:hAnsi="Calibri" w:cs="Calibri"/>
          <w:sz w:val="20"/>
          <w:szCs w:val="20"/>
          <w:lang w:bidi="es-ES"/>
        </w:rPr>
        <w:tab/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instrText xml:space="preserve"> FORMCHECKBOX </w:instrText>
      </w:r>
      <w:r w:rsidR="00000000">
        <w:rPr>
          <w:rFonts w:ascii="Calibri" w:eastAsia="Calibri" w:hAnsi="Calibri" w:cs="Calibri"/>
          <w:b/>
          <w:sz w:val="18"/>
          <w:szCs w:val="18"/>
          <w:lang w:bidi="es-ES"/>
        </w:rPr>
      </w:r>
      <w:r w:rsidR="00000000">
        <w:rPr>
          <w:rFonts w:ascii="Calibri" w:eastAsia="Calibri" w:hAnsi="Calibri" w:cs="Calibri"/>
          <w:b/>
          <w:sz w:val="18"/>
          <w:szCs w:val="18"/>
          <w:lang w:bidi="es-ES"/>
        </w:rPr>
        <w:fldChar w:fldCharType="separate"/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fldChar w:fldCharType="end"/>
      </w:r>
      <w:r w:rsidR="00EE32A4">
        <w:rPr>
          <w:rFonts w:ascii="Calibri" w:eastAsia="Calibri" w:hAnsi="Calibri" w:cs="Calibri"/>
          <w:b/>
          <w:sz w:val="18"/>
          <w:szCs w:val="18"/>
          <w:lang w:bidi="es-ES"/>
        </w:rPr>
        <w:t xml:space="preserve"> </w:t>
      </w:r>
      <w:r w:rsidR="00253EAF" w:rsidRPr="00C402C9">
        <w:rPr>
          <w:rFonts w:ascii="Calibri" w:eastAsia="Calibri" w:hAnsi="Calibri" w:cs="Calibri"/>
          <w:sz w:val="20"/>
          <w:szCs w:val="20"/>
          <w:lang w:bidi="es-ES"/>
        </w:rPr>
        <w:t>Cultivos silvestres</w:t>
      </w:r>
      <w:r w:rsidR="00D07972">
        <w:rPr>
          <w:rFonts w:ascii="Calibri" w:eastAsia="Calibri" w:hAnsi="Calibri" w:cs="Calibri"/>
          <w:sz w:val="20"/>
          <w:szCs w:val="20"/>
          <w:lang w:bidi="es-ES"/>
        </w:rPr>
        <w:tab/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instrText xml:space="preserve"> FORMCHECKBOX </w:instrText>
      </w:r>
      <w:r w:rsidR="00000000">
        <w:rPr>
          <w:rFonts w:ascii="Calibri" w:eastAsia="Calibri" w:hAnsi="Calibri" w:cs="Calibri"/>
          <w:b/>
          <w:sz w:val="18"/>
          <w:szCs w:val="18"/>
          <w:lang w:bidi="es-ES"/>
        </w:rPr>
      </w:r>
      <w:r w:rsidR="00000000">
        <w:rPr>
          <w:rFonts w:ascii="Calibri" w:eastAsia="Calibri" w:hAnsi="Calibri" w:cs="Calibri"/>
          <w:b/>
          <w:sz w:val="18"/>
          <w:szCs w:val="18"/>
          <w:lang w:bidi="es-ES"/>
        </w:rPr>
        <w:fldChar w:fldCharType="separate"/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fldChar w:fldCharType="end"/>
      </w:r>
      <w:r w:rsidR="00253EAF" w:rsidRPr="00C402C9">
        <w:rPr>
          <w:rFonts w:ascii="Calibri" w:eastAsia="Calibri" w:hAnsi="Calibri" w:cs="Calibri"/>
          <w:sz w:val="20"/>
          <w:szCs w:val="20"/>
          <w:lang w:bidi="es-ES"/>
        </w:rPr>
        <w:t xml:space="preserve"> </w:t>
      </w:r>
      <w:r w:rsidR="00E5279F">
        <w:rPr>
          <w:rFonts w:ascii="Calibri" w:eastAsia="Calibri" w:hAnsi="Calibri" w:cs="Calibri"/>
          <w:sz w:val="20"/>
          <w:szCs w:val="20"/>
          <w:lang w:bidi="es-ES"/>
        </w:rPr>
        <w:t>Procesamiento/Manipulación</w:t>
      </w:r>
      <w:r w:rsidR="00253EAF" w:rsidRPr="00C402C9">
        <w:rPr>
          <w:rFonts w:ascii="Calibri" w:eastAsia="Calibri" w:hAnsi="Calibri" w:cs="Calibri"/>
          <w:sz w:val="20"/>
          <w:szCs w:val="20"/>
          <w:lang w:bidi="es-ES"/>
        </w:rPr>
        <w:tab/>
      </w:r>
    </w:p>
    <w:p w14:paraId="79807F6C" w14:textId="66D3A9DB" w:rsidR="00396A39" w:rsidRPr="009A2538" w:rsidRDefault="00C402C9" w:rsidP="00341F2A">
      <w:pPr>
        <w:tabs>
          <w:tab w:val="left" w:pos="360"/>
        </w:tabs>
        <w:spacing w:after="0" w:line="276" w:lineRule="auto"/>
        <w:ind w:left="450" w:right="-540"/>
        <w:rPr>
          <w:rFonts w:asciiTheme="majorHAnsi" w:eastAsia="Calibri" w:hAnsiTheme="majorHAnsi" w:cstheme="majorHAnsi"/>
          <w:b/>
          <w:i/>
          <w:sz w:val="20"/>
          <w:szCs w:val="20"/>
        </w:rPr>
      </w:pP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instrText xml:space="preserve"> FORMCHECKBOX </w:instrText>
      </w:r>
      <w:r w:rsidR="00000000">
        <w:rPr>
          <w:rFonts w:ascii="Calibri" w:eastAsia="Calibri" w:hAnsi="Calibri" w:cs="Calibri"/>
          <w:b/>
          <w:sz w:val="18"/>
          <w:szCs w:val="18"/>
          <w:lang w:bidi="es-ES"/>
        </w:rPr>
      </w:r>
      <w:r w:rsidR="00000000">
        <w:rPr>
          <w:rFonts w:ascii="Calibri" w:eastAsia="Calibri" w:hAnsi="Calibri" w:cs="Calibri"/>
          <w:b/>
          <w:sz w:val="18"/>
          <w:szCs w:val="18"/>
          <w:lang w:bidi="es-ES"/>
        </w:rPr>
        <w:fldChar w:fldCharType="separate"/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fldChar w:fldCharType="end"/>
      </w:r>
      <w:r w:rsidR="00253EAF" w:rsidRPr="00C402C9">
        <w:rPr>
          <w:rFonts w:ascii="Calibri" w:eastAsia="Calibri" w:hAnsi="Calibri" w:cs="Calibri"/>
          <w:sz w:val="20"/>
          <w:szCs w:val="20"/>
          <w:lang w:bidi="es-ES"/>
        </w:rPr>
        <w:t xml:space="preserve"> Restaurante </w:t>
      </w:r>
      <w:r w:rsidR="00253EAF" w:rsidRPr="00C402C9">
        <w:rPr>
          <w:rFonts w:ascii="Calibri" w:eastAsia="Calibri" w:hAnsi="Calibri" w:cs="Calibri"/>
          <w:sz w:val="20"/>
          <w:szCs w:val="20"/>
          <w:lang w:bidi="es-ES"/>
        </w:rPr>
        <w:tab/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instrText xml:space="preserve"> FORMCHECKBOX </w:instrText>
      </w:r>
      <w:r w:rsidR="00000000">
        <w:rPr>
          <w:rFonts w:ascii="Calibri" w:eastAsia="Calibri" w:hAnsi="Calibri" w:cs="Calibri"/>
          <w:b/>
          <w:sz w:val="18"/>
          <w:szCs w:val="18"/>
          <w:lang w:bidi="es-ES"/>
        </w:rPr>
      </w:r>
      <w:r w:rsidR="00000000">
        <w:rPr>
          <w:rFonts w:ascii="Calibri" w:eastAsia="Calibri" w:hAnsi="Calibri" w:cs="Calibri"/>
          <w:b/>
          <w:sz w:val="18"/>
          <w:szCs w:val="18"/>
          <w:lang w:bidi="es-ES"/>
        </w:rPr>
        <w:fldChar w:fldCharType="separate"/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fldChar w:fldCharType="end"/>
      </w:r>
      <w:r w:rsidR="00EE32A4">
        <w:rPr>
          <w:rFonts w:ascii="Calibri" w:eastAsia="Calibri" w:hAnsi="Calibri" w:cs="Calibri"/>
          <w:b/>
          <w:sz w:val="18"/>
          <w:szCs w:val="18"/>
          <w:lang w:bidi="es-ES"/>
        </w:rPr>
        <w:t xml:space="preserve"> </w:t>
      </w:r>
      <w:r w:rsidR="00253EAF" w:rsidRPr="00C402C9">
        <w:rPr>
          <w:rFonts w:ascii="Calibri" w:eastAsia="Calibri" w:hAnsi="Calibri" w:cs="Calibri"/>
          <w:sz w:val="20"/>
          <w:szCs w:val="20"/>
          <w:lang w:bidi="es-ES"/>
        </w:rPr>
        <w:t>Venta al por menor (</w:t>
      </w:r>
      <w:r w:rsidR="00EA4925">
        <w:rPr>
          <w:rFonts w:ascii="Calibri" w:eastAsia="Calibri" w:hAnsi="Calibri" w:cs="Calibri"/>
          <w:sz w:val="20"/>
          <w:szCs w:val="20"/>
          <w:lang w:bidi="es-ES"/>
        </w:rPr>
        <w:t>e.j.</w:t>
      </w:r>
      <w:r w:rsidR="00253EAF" w:rsidRPr="00C402C9">
        <w:rPr>
          <w:rFonts w:ascii="Calibri" w:eastAsia="Calibri" w:hAnsi="Calibri" w:cs="Calibri"/>
          <w:sz w:val="20"/>
          <w:szCs w:val="20"/>
          <w:lang w:bidi="es-ES"/>
        </w:rPr>
        <w:t xml:space="preserve"> </w:t>
      </w:r>
      <w:r w:rsidR="00360317">
        <w:rPr>
          <w:rFonts w:ascii="Calibri" w:eastAsia="Calibri" w:hAnsi="Calibri" w:cs="Calibri"/>
          <w:sz w:val="20"/>
          <w:szCs w:val="20"/>
          <w:lang w:bidi="es-ES"/>
        </w:rPr>
        <w:t>supermercado</w:t>
      </w:r>
      <w:r w:rsidR="00253EAF" w:rsidRPr="00C402C9">
        <w:rPr>
          <w:rFonts w:ascii="Calibri" w:eastAsia="Calibri" w:hAnsi="Calibri" w:cs="Calibri"/>
          <w:sz w:val="20"/>
          <w:szCs w:val="20"/>
          <w:lang w:bidi="es-ES"/>
        </w:rPr>
        <w:t>)</w:t>
      </w:r>
      <w:r w:rsidR="00253EAF" w:rsidRPr="00C402C9">
        <w:rPr>
          <w:rFonts w:ascii="Calibri" w:eastAsia="Calibri" w:hAnsi="Calibri" w:cs="Calibri"/>
          <w:sz w:val="20"/>
          <w:szCs w:val="20"/>
          <w:lang w:bidi="es-ES"/>
        </w:rPr>
        <w:br/>
      </w:r>
      <w:r w:rsidR="00253EAF" w:rsidRPr="00C402C9">
        <w:rPr>
          <w:rFonts w:ascii="Calibri" w:eastAsia="Calibri" w:hAnsi="Calibri" w:cs="Calibri"/>
          <w:sz w:val="20"/>
          <w:szCs w:val="20"/>
          <w:lang w:bidi="es-ES"/>
        </w:rPr>
        <w:tab/>
      </w:r>
    </w:p>
    <w:p w14:paraId="1950184B" w14:textId="5F2DC69C" w:rsidR="00467B43" w:rsidRDefault="00253EAF" w:rsidP="00467B43">
      <w:pPr>
        <w:tabs>
          <w:tab w:val="left" w:pos="360"/>
        </w:tabs>
        <w:spacing w:after="0"/>
        <w:ind w:right="-540"/>
        <w:rPr>
          <w:rFonts w:asciiTheme="majorHAnsi" w:eastAsia="Calibri" w:hAnsiTheme="majorHAnsi" w:cstheme="majorHAnsi"/>
          <w:sz w:val="20"/>
          <w:szCs w:val="20"/>
        </w:rPr>
      </w:pPr>
      <w:r w:rsidRPr="00467B43">
        <w:rPr>
          <w:rFonts w:asciiTheme="majorHAnsi" w:eastAsia="Calibri" w:hAnsiTheme="majorHAnsi" w:cstheme="majorHAnsi"/>
          <w:b/>
          <w:sz w:val="20"/>
          <w:szCs w:val="20"/>
          <w:lang w:bidi="es-ES"/>
        </w:rPr>
        <w:lastRenderedPageBreak/>
        <w:t xml:space="preserve">Socios de producción (según lo definido por </w:t>
      </w:r>
      <w:r w:rsidR="002772A9">
        <w:rPr>
          <w:rFonts w:asciiTheme="majorHAnsi" w:eastAsia="Calibri" w:hAnsiTheme="majorHAnsi" w:cstheme="majorHAnsi"/>
          <w:b/>
          <w:sz w:val="20"/>
          <w:szCs w:val="20"/>
          <w:lang w:bidi="es-ES"/>
        </w:rPr>
        <w:t xml:space="preserve">el </w:t>
      </w:r>
      <w:r w:rsidR="002772A9" w:rsidRPr="002772A9">
        <w:rPr>
          <w:rFonts w:asciiTheme="majorHAnsi" w:eastAsia="Calibri" w:hAnsiTheme="majorHAnsi" w:cstheme="majorHAnsi"/>
          <w:b/>
          <w:sz w:val="20"/>
          <w:szCs w:val="20"/>
          <w:lang w:bidi="es-ES"/>
        </w:rPr>
        <w:t>Manual de</w:t>
      </w:r>
      <w:r w:rsidRPr="002772A9">
        <w:rPr>
          <w:rFonts w:asciiTheme="majorHAnsi" w:eastAsia="Calibri" w:hAnsiTheme="majorHAnsi" w:cstheme="majorHAnsi"/>
          <w:b/>
          <w:sz w:val="20"/>
          <w:szCs w:val="20"/>
          <w:lang w:bidi="es-ES"/>
        </w:rPr>
        <w:t xml:space="preserve"> </w:t>
      </w:r>
      <w:r w:rsidR="005D68EA" w:rsidRPr="002772A9">
        <w:rPr>
          <w:rFonts w:asciiTheme="majorHAnsi" w:eastAsia="Calibri" w:hAnsiTheme="majorHAnsi" w:cstheme="majorHAnsi"/>
          <w:b/>
          <w:sz w:val="20"/>
          <w:szCs w:val="20"/>
          <w:lang w:bidi="es-ES"/>
        </w:rPr>
        <w:t>Tarifas</w:t>
      </w:r>
      <w:r w:rsidRPr="00467B43">
        <w:rPr>
          <w:rFonts w:asciiTheme="majorHAnsi" w:eastAsia="Calibri" w:hAnsiTheme="majorHAnsi" w:cstheme="majorHAnsi"/>
          <w:b/>
          <w:sz w:val="20"/>
          <w:szCs w:val="20"/>
          <w:lang w:bidi="es-ES"/>
        </w:rPr>
        <w:t xml:space="preserve"> de OTCO):</w:t>
      </w:r>
    </w:p>
    <w:p w14:paraId="51A552D0" w14:textId="6C6E4DF1" w:rsidR="00396A39" w:rsidRPr="009A2538" w:rsidRDefault="00253EAF" w:rsidP="00467B43">
      <w:pPr>
        <w:tabs>
          <w:tab w:val="left" w:pos="360"/>
        </w:tabs>
        <w:spacing w:after="0"/>
        <w:ind w:right="-540"/>
        <w:rPr>
          <w:rFonts w:asciiTheme="majorHAnsi" w:eastAsia="Calibri" w:hAnsiTheme="majorHAnsi" w:cstheme="majorHAnsi"/>
          <w:sz w:val="20"/>
          <w:szCs w:val="20"/>
        </w:rPr>
      </w:pP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br/>
      </w:r>
      <w:r w:rsidR="00C402C9" w:rsidRPr="00C402C9">
        <w:rPr>
          <w:rFonts w:ascii="Calibri" w:eastAsia="Calibri" w:hAnsi="Calibri" w:cs="Calibri"/>
          <w:b/>
          <w:sz w:val="18"/>
          <w:szCs w:val="18"/>
          <w:lang w:bidi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402C9" w:rsidRPr="00C402C9">
        <w:rPr>
          <w:rFonts w:ascii="Calibri" w:eastAsia="Calibri" w:hAnsi="Calibri" w:cs="Calibri"/>
          <w:b/>
          <w:sz w:val="18"/>
          <w:szCs w:val="18"/>
          <w:lang w:bidi="es-ES"/>
        </w:rPr>
        <w:instrText xml:space="preserve"> FORMCHECKBOX </w:instrText>
      </w:r>
      <w:r w:rsidR="00000000">
        <w:rPr>
          <w:rFonts w:ascii="Calibri" w:eastAsia="Calibri" w:hAnsi="Calibri" w:cs="Calibri"/>
          <w:b/>
          <w:sz w:val="18"/>
          <w:szCs w:val="18"/>
          <w:lang w:bidi="es-ES"/>
        </w:rPr>
      </w:r>
      <w:r w:rsidR="00000000">
        <w:rPr>
          <w:rFonts w:ascii="Calibri" w:eastAsia="Calibri" w:hAnsi="Calibri" w:cs="Calibri"/>
          <w:b/>
          <w:sz w:val="18"/>
          <w:szCs w:val="18"/>
          <w:lang w:bidi="es-ES"/>
        </w:rPr>
        <w:fldChar w:fldCharType="separate"/>
      </w:r>
      <w:r w:rsidR="00C402C9" w:rsidRPr="00C402C9">
        <w:rPr>
          <w:rFonts w:ascii="Calibri" w:eastAsia="Calibri" w:hAnsi="Calibri" w:cs="Calibri"/>
          <w:b/>
          <w:sz w:val="18"/>
          <w:szCs w:val="18"/>
          <w:lang w:bidi="es-ES"/>
        </w:rPr>
        <w:fldChar w:fldCharType="end"/>
      </w: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 Sí, </w:t>
      </w:r>
      <w:r w:rsidR="004873CC">
        <w:rPr>
          <w:rFonts w:asciiTheme="majorHAnsi" w:eastAsia="Calibri" w:hAnsiTheme="majorHAnsi" w:cstheme="majorHAnsi"/>
          <w:sz w:val="20"/>
          <w:szCs w:val="20"/>
          <w:lang w:bidi="es-ES"/>
        </w:rPr>
        <w:t>estoy en</w:t>
      </w: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 una asociación de producción</w:t>
      </w:r>
      <w:r w:rsidR="004873CC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 (</w:t>
      </w: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según </w:t>
      </w:r>
      <w:r w:rsidR="004873CC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su definición en </w:t>
      </w:r>
      <w:r w:rsidR="002772A9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el </w:t>
      </w:r>
      <w:r w:rsidR="002772A9" w:rsidRPr="002772A9">
        <w:rPr>
          <w:rFonts w:asciiTheme="majorHAnsi" w:eastAsia="Calibri" w:hAnsiTheme="majorHAnsi" w:cstheme="majorHAnsi"/>
          <w:sz w:val="20"/>
          <w:szCs w:val="20"/>
          <w:lang w:bidi="es-ES"/>
        </w:rPr>
        <w:t>Manual de</w:t>
      </w:r>
      <w:r w:rsidRPr="002772A9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 </w:t>
      </w:r>
      <w:r w:rsidR="005D68EA" w:rsidRPr="002772A9">
        <w:rPr>
          <w:rFonts w:asciiTheme="majorHAnsi" w:eastAsia="Calibri" w:hAnsiTheme="majorHAnsi" w:cstheme="majorHAnsi"/>
          <w:sz w:val="20"/>
          <w:szCs w:val="20"/>
          <w:lang w:bidi="es-ES"/>
        </w:rPr>
        <w:t>Tarifas</w:t>
      </w: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 de OTCO</w:t>
      </w:r>
      <w:r w:rsidR="004873CC">
        <w:rPr>
          <w:rFonts w:asciiTheme="majorHAnsi" w:eastAsia="Calibri" w:hAnsiTheme="majorHAnsi" w:cstheme="majorHAnsi"/>
          <w:sz w:val="20"/>
          <w:szCs w:val="20"/>
          <w:lang w:bidi="es-ES"/>
        </w:rPr>
        <w:t>)</w:t>
      </w: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 con </w:t>
      </w:r>
      <w:r w:rsidR="00EA4925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la </w:t>
      </w: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empresa </w:t>
      </w:r>
      <w:r w:rsidR="00EA4925">
        <w:rPr>
          <w:rFonts w:asciiTheme="majorHAnsi" w:eastAsia="Calibri" w:hAnsiTheme="majorHAnsi" w:cstheme="majorHAnsi"/>
          <w:sz w:val="20"/>
          <w:szCs w:val="20"/>
          <w:lang w:bidi="es-ES"/>
        </w:rPr>
        <w:t>nombrada a continuación</w:t>
      </w:r>
      <w:r w:rsidR="004873CC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, la cual se encuentra </w:t>
      </w:r>
      <w:r w:rsidR="004873CC"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>certificada</w:t>
      </w:r>
      <w:r w:rsidR="004873CC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 </w:t>
      </w:r>
      <w:r w:rsidR="004873CC"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>por OTCO</w:t>
      </w: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.  </w:t>
      </w:r>
      <w:r w:rsidR="004873CC">
        <w:rPr>
          <w:rFonts w:asciiTheme="majorHAnsi" w:eastAsia="Calibri" w:hAnsiTheme="majorHAnsi" w:cstheme="majorHAnsi"/>
          <w:sz w:val="20"/>
          <w:szCs w:val="20"/>
          <w:lang w:bidi="es-ES"/>
        </w:rPr>
        <w:t>Favor de facturar los conceptos</w:t>
      </w: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 de las tarifas de certificación e inspección</w:t>
      </w:r>
      <w:r w:rsidR="004873CC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 al socio principal</w:t>
      </w: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>. (Tenga en cuenta que el 75% de las ventas de producto certificado debe venderse a</w:t>
      </w:r>
      <w:r w:rsidR="004873CC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l socio </w:t>
      </w: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>principal responsable del pago de sus tarifas)</w:t>
      </w:r>
    </w:p>
    <w:tbl>
      <w:tblPr>
        <w:tblStyle w:val="a"/>
        <w:tblW w:w="10062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2"/>
      </w:tblGrid>
      <w:tr w:rsidR="00396A39" w:rsidRPr="009A2538" w14:paraId="576F0843" w14:textId="77777777" w:rsidTr="00467B43">
        <w:trPr>
          <w:trHeight w:val="252"/>
        </w:trPr>
        <w:tc>
          <w:tcPr>
            <w:tcW w:w="100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E66C3B6" w14:textId="68C6E9F2" w:rsidR="00396A39" w:rsidRPr="009A2538" w:rsidRDefault="004873CC" w:rsidP="00467B43">
            <w:pPr>
              <w:tabs>
                <w:tab w:val="left" w:pos="630"/>
              </w:tabs>
              <w:ind w:left="630" w:right="-540" w:hanging="27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bidi="es-ES"/>
              </w:rPr>
              <w:t>Socio</w:t>
            </w:r>
            <w:r w:rsidR="001E048B">
              <w:rPr>
                <w:rFonts w:ascii="Calibri" w:eastAsia="Calibri" w:hAnsi="Calibri" w:cs="Arial"/>
                <w:b/>
                <w:sz w:val="20"/>
                <w:szCs w:val="20"/>
                <w:lang w:bidi="es-ES"/>
              </w:rPr>
              <w:t xml:space="preserve"> principal</w:t>
            </w:r>
            <w:r w:rsidR="00EA4925">
              <w:rPr>
                <w:rFonts w:ascii="Calibri" w:eastAsia="Calibri" w:hAnsi="Calibri" w:cs="Arial"/>
                <w:b/>
                <w:sz w:val="20"/>
                <w:szCs w:val="20"/>
                <w:lang w:bidi="es-ES"/>
              </w:rPr>
              <w:t xml:space="preserve">: </w:t>
            </w:r>
            <w:r w:rsidR="00C402C9" w:rsidRPr="00C402C9">
              <w:rPr>
                <w:rFonts w:ascii="Calibri" w:eastAsia="Calibri" w:hAnsi="Calibri" w:cs="Arial"/>
                <w:b/>
                <w:sz w:val="20"/>
                <w:szCs w:val="20"/>
                <w:lang w:bidi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C402C9" w:rsidRPr="00C402C9">
              <w:rPr>
                <w:rFonts w:ascii="Calibri" w:eastAsia="Calibri" w:hAnsi="Calibri" w:cs="Arial"/>
                <w:b/>
                <w:sz w:val="20"/>
                <w:szCs w:val="20"/>
                <w:lang w:bidi="es-ES"/>
              </w:rPr>
              <w:instrText xml:space="preserve"> FORMTEXT </w:instrText>
            </w:r>
            <w:r w:rsidR="00C402C9" w:rsidRPr="00C402C9">
              <w:rPr>
                <w:rFonts w:ascii="Calibri" w:eastAsia="Calibri" w:hAnsi="Calibri" w:cs="Arial"/>
                <w:b/>
                <w:sz w:val="20"/>
                <w:szCs w:val="20"/>
                <w:lang w:bidi="es-ES"/>
              </w:rPr>
            </w:r>
            <w:r w:rsidR="00C402C9" w:rsidRPr="00C402C9">
              <w:rPr>
                <w:rFonts w:ascii="Calibri" w:eastAsia="Calibri" w:hAnsi="Calibri" w:cs="Arial"/>
                <w:b/>
                <w:sz w:val="20"/>
                <w:szCs w:val="20"/>
                <w:lang w:bidi="es-ES"/>
              </w:rPr>
              <w:fldChar w:fldCharType="separate"/>
            </w:r>
            <w:r w:rsidR="0028111C">
              <w:rPr>
                <w:rFonts w:ascii="Calibri" w:eastAsia="Calibri" w:hAnsi="Calibri" w:cs="Arial"/>
                <w:b/>
                <w:noProof/>
                <w:sz w:val="20"/>
                <w:szCs w:val="20"/>
                <w:lang w:bidi="es-ES"/>
              </w:rPr>
              <w:t> </w:t>
            </w:r>
            <w:r w:rsidR="0028111C">
              <w:rPr>
                <w:rFonts w:ascii="Calibri" w:eastAsia="Calibri" w:hAnsi="Calibri" w:cs="Arial"/>
                <w:b/>
                <w:noProof/>
                <w:sz w:val="20"/>
                <w:szCs w:val="20"/>
                <w:lang w:bidi="es-ES"/>
              </w:rPr>
              <w:t> </w:t>
            </w:r>
            <w:r w:rsidR="0028111C">
              <w:rPr>
                <w:rFonts w:ascii="Calibri" w:eastAsia="Calibri" w:hAnsi="Calibri" w:cs="Arial"/>
                <w:b/>
                <w:noProof/>
                <w:sz w:val="20"/>
                <w:szCs w:val="20"/>
                <w:lang w:bidi="es-ES"/>
              </w:rPr>
              <w:t> </w:t>
            </w:r>
            <w:r w:rsidR="0028111C">
              <w:rPr>
                <w:rFonts w:ascii="Calibri" w:eastAsia="Calibri" w:hAnsi="Calibri" w:cs="Arial"/>
                <w:b/>
                <w:noProof/>
                <w:sz w:val="20"/>
                <w:szCs w:val="20"/>
                <w:lang w:bidi="es-ES"/>
              </w:rPr>
              <w:t> </w:t>
            </w:r>
            <w:r w:rsidR="0028111C">
              <w:rPr>
                <w:rFonts w:ascii="Calibri" w:eastAsia="Calibri" w:hAnsi="Calibri" w:cs="Arial"/>
                <w:b/>
                <w:noProof/>
                <w:sz w:val="20"/>
                <w:szCs w:val="20"/>
                <w:lang w:bidi="es-ES"/>
              </w:rPr>
              <w:t> </w:t>
            </w:r>
            <w:r w:rsidR="00C402C9" w:rsidRPr="00C402C9">
              <w:rPr>
                <w:rFonts w:ascii="Calibri" w:eastAsia="Calibri" w:hAnsi="Calibri" w:cs="Arial"/>
                <w:b/>
                <w:sz w:val="20"/>
                <w:szCs w:val="20"/>
                <w:lang w:bidi="es-ES"/>
              </w:rPr>
              <w:fldChar w:fldCharType="end"/>
            </w:r>
            <w:r w:rsidR="00253EAF" w:rsidRPr="009A2538">
              <w:rPr>
                <w:rFonts w:asciiTheme="majorHAnsi" w:eastAsia="Calibri" w:hAnsiTheme="majorHAnsi" w:cstheme="majorHAnsi"/>
                <w:sz w:val="20"/>
                <w:szCs w:val="20"/>
                <w:lang w:bidi="es-ES"/>
              </w:rPr>
              <w:t>     </w:t>
            </w:r>
          </w:p>
        </w:tc>
      </w:tr>
    </w:tbl>
    <w:p w14:paraId="5A5DD9D2" w14:textId="77777777" w:rsidR="00467B43" w:rsidRDefault="00467B43" w:rsidP="00C402C9">
      <w:pPr>
        <w:tabs>
          <w:tab w:val="left" w:pos="630"/>
        </w:tabs>
        <w:rPr>
          <w:rFonts w:asciiTheme="majorHAnsi" w:eastAsia="Calibri" w:hAnsiTheme="majorHAnsi" w:cstheme="majorHAnsi"/>
          <w:sz w:val="20"/>
          <w:szCs w:val="20"/>
        </w:rPr>
      </w:pPr>
    </w:p>
    <w:p w14:paraId="39B4E3A3" w14:textId="1D71B16A" w:rsidR="00396A39" w:rsidRPr="00EE32A4" w:rsidRDefault="001E048B" w:rsidP="002909D0">
      <w:pPr>
        <w:tabs>
          <w:tab w:val="left" w:pos="630"/>
        </w:tabs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  <w:r w:rsidRPr="00B4417D">
        <w:rPr>
          <w:rFonts w:asciiTheme="majorHAnsi" w:eastAsia="Calibri" w:hAnsiTheme="majorHAnsi" w:cstheme="majorHAnsi"/>
          <w:b/>
          <w:sz w:val="22"/>
          <w:szCs w:val="22"/>
          <w:u w:val="single"/>
          <w:lang w:bidi="es-ES"/>
        </w:rPr>
        <w:t xml:space="preserve">Paso 4: </w:t>
      </w:r>
      <w:r w:rsidRPr="00214B77">
        <w:rPr>
          <w:rFonts w:asciiTheme="majorHAnsi" w:eastAsia="Calibri" w:hAnsiTheme="majorHAnsi" w:cstheme="majorHAnsi"/>
          <w:b/>
          <w:sz w:val="22"/>
          <w:szCs w:val="22"/>
          <w:u w:val="single"/>
          <w:lang w:bidi="es-ES"/>
        </w:rPr>
        <w:t>Actualización</w:t>
      </w:r>
      <w:r>
        <w:rPr>
          <w:rFonts w:asciiTheme="majorHAnsi" w:eastAsia="Calibri" w:hAnsiTheme="majorHAnsi" w:cstheme="majorHAnsi"/>
          <w:b/>
          <w:sz w:val="22"/>
          <w:szCs w:val="22"/>
          <w:u w:val="single"/>
          <w:lang w:bidi="es-ES"/>
        </w:rPr>
        <w:t xml:space="preserve"> del plan orgánico </w:t>
      </w:r>
      <w:r w:rsidRPr="00EE32A4">
        <w:rPr>
          <w:rFonts w:asciiTheme="majorHAnsi" w:eastAsia="Calibri" w:hAnsiTheme="majorHAnsi" w:cstheme="majorHAnsi"/>
          <w:b/>
          <w:sz w:val="20"/>
          <w:szCs w:val="20"/>
          <w:lang w:bidi="es-ES"/>
        </w:rPr>
        <w:t>(OSP por sus siglas en inglés)</w:t>
      </w:r>
      <w:r w:rsidR="00280745" w:rsidRPr="00EE32A4">
        <w:rPr>
          <w:rFonts w:asciiTheme="majorHAnsi" w:eastAsia="Calibri" w:hAnsiTheme="majorHAnsi" w:cstheme="majorHAnsi"/>
          <w:b/>
          <w:sz w:val="22"/>
          <w:szCs w:val="22"/>
          <w:u w:val="single"/>
          <w:lang w:bidi="es-ES"/>
        </w:rPr>
        <w:t>:</w:t>
      </w:r>
    </w:p>
    <w:p w14:paraId="13FF365D" w14:textId="3732DB87" w:rsidR="007C64B4" w:rsidRDefault="00253EAF" w:rsidP="00B4417D">
      <w:pPr>
        <w:spacing w:before="60" w:after="120"/>
        <w:ind w:right="-630"/>
        <w:rPr>
          <w:rFonts w:asciiTheme="majorHAnsi" w:eastAsia="Calibri" w:hAnsiTheme="majorHAnsi" w:cstheme="majorHAnsi"/>
          <w:sz w:val="20"/>
          <w:szCs w:val="20"/>
        </w:rPr>
      </w:pPr>
      <w:r w:rsidRPr="00EE32A4">
        <w:rPr>
          <w:rFonts w:asciiTheme="majorHAnsi" w:eastAsia="Calibri" w:hAnsiTheme="majorHAnsi" w:cstheme="majorHAnsi"/>
          <w:sz w:val="20"/>
          <w:szCs w:val="20"/>
          <w:lang w:bidi="es-ES"/>
        </w:rPr>
        <w:t>Seleccion</w:t>
      </w:r>
      <w:r w:rsidR="00214B77">
        <w:rPr>
          <w:rFonts w:asciiTheme="majorHAnsi" w:eastAsia="Calibri" w:hAnsiTheme="majorHAnsi" w:cstheme="majorHAnsi"/>
          <w:sz w:val="20"/>
          <w:szCs w:val="20"/>
          <w:lang w:bidi="es-ES"/>
        </w:rPr>
        <w:t>ar</w:t>
      </w:r>
      <w:r w:rsidRPr="00EE32A4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 una de las opciones</w:t>
      </w:r>
      <w:r w:rsidR="001E048B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 a </w:t>
      </w:r>
      <w:r w:rsidR="00826528">
        <w:rPr>
          <w:rFonts w:asciiTheme="majorHAnsi" w:eastAsia="Calibri" w:hAnsiTheme="majorHAnsi" w:cstheme="majorHAnsi"/>
          <w:sz w:val="20"/>
          <w:szCs w:val="20"/>
          <w:lang w:bidi="es-ES"/>
        </w:rPr>
        <w:t>continuación</w:t>
      </w:r>
      <w:r w:rsidRPr="00EE32A4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. </w:t>
      </w:r>
      <w:r w:rsidR="001E048B">
        <w:rPr>
          <w:rFonts w:asciiTheme="majorHAnsi" w:eastAsia="Calibri" w:hAnsiTheme="majorHAnsi" w:cstheme="majorHAnsi"/>
          <w:sz w:val="20"/>
          <w:szCs w:val="20"/>
          <w:lang w:bidi="es-ES"/>
        </w:rPr>
        <w:t>En caso de querer reportar cambios a</w:t>
      </w:r>
      <w:r w:rsidRPr="00EE32A4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 su </w:t>
      </w:r>
      <w:r w:rsidR="001E048B">
        <w:rPr>
          <w:rFonts w:asciiTheme="majorHAnsi" w:eastAsia="Calibri" w:hAnsiTheme="majorHAnsi" w:cstheme="majorHAnsi"/>
          <w:sz w:val="20"/>
          <w:szCs w:val="20"/>
          <w:lang w:bidi="es-ES"/>
        </w:rPr>
        <w:t>p</w:t>
      </w:r>
      <w:r w:rsidRPr="00EE32A4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lan </w:t>
      </w:r>
      <w:r w:rsidR="001E048B">
        <w:rPr>
          <w:rFonts w:asciiTheme="majorHAnsi" w:eastAsia="Calibri" w:hAnsiTheme="majorHAnsi" w:cstheme="majorHAnsi"/>
          <w:sz w:val="20"/>
          <w:szCs w:val="20"/>
          <w:lang w:bidi="es-ES"/>
        </w:rPr>
        <w:t>o</w:t>
      </w:r>
      <w:r w:rsidRPr="00EE32A4">
        <w:rPr>
          <w:rFonts w:asciiTheme="majorHAnsi" w:eastAsia="Calibri" w:hAnsiTheme="majorHAnsi" w:cstheme="majorHAnsi"/>
          <w:sz w:val="20"/>
          <w:szCs w:val="20"/>
          <w:lang w:bidi="es-ES"/>
        </w:rPr>
        <w:t>rgánico (</w:t>
      </w:r>
      <w:r w:rsidR="00214B77">
        <w:rPr>
          <w:rFonts w:asciiTheme="majorHAnsi" w:eastAsia="Calibri" w:hAnsiTheme="majorHAnsi" w:cstheme="majorHAnsi"/>
          <w:sz w:val="20"/>
          <w:szCs w:val="20"/>
          <w:lang w:bidi="es-ES"/>
        </w:rPr>
        <w:t>OSP</w:t>
      </w:r>
      <w:r w:rsidRPr="00EE32A4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) que no </w:t>
      </w:r>
      <w:r w:rsidR="0004222D">
        <w:rPr>
          <w:rFonts w:asciiTheme="majorHAnsi" w:eastAsia="Calibri" w:hAnsiTheme="majorHAnsi" w:cstheme="majorHAnsi"/>
          <w:sz w:val="20"/>
          <w:szCs w:val="20"/>
          <w:lang w:bidi="es-ES"/>
        </w:rPr>
        <w:t>han sido</w:t>
      </w:r>
      <w:r w:rsidRPr="00EE32A4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 </w:t>
      </w:r>
      <w:r w:rsidR="001E048B">
        <w:rPr>
          <w:rFonts w:asciiTheme="majorHAnsi" w:eastAsia="Calibri" w:hAnsiTheme="majorHAnsi" w:cstheme="majorHAnsi"/>
          <w:sz w:val="20"/>
          <w:szCs w:val="20"/>
          <w:lang w:bidi="es-ES"/>
        </w:rPr>
        <w:t>reportado</w:t>
      </w:r>
      <w:r w:rsidR="0004222D">
        <w:rPr>
          <w:rFonts w:asciiTheme="majorHAnsi" w:eastAsia="Calibri" w:hAnsiTheme="majorHAnsi" w:cstheme="majorHAnsi"/>
          <w:sz w:val="20"/>
          <w:szCs w:val="20"/>
          <w:lang w:bidi="es-ES"/>
        </w:rPr>
        <w:t>s</w:t>
      </w:r>
      <w:r w:rsidR="001E048B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 </w:t>
      </w:r>
      <w:r w:rsidRPr="00EE32A4">
        <w:rPr>
          <w:rFonts w:asciiTheme="majorHAnsi" w:eastAsia="Calibri" w:hAnsiTheme="majorHAnsi" w:cstheme="majorHAnsi"/>
          <w:sz w:val="20"/>
          <w:szCs w:val="20"/>
          <w:lang w:bidi="es-ES"/>
        </w:rPr>
        <w:t>a OTCO</w:t>
      </w:r>
      <w:r w:rsidR="0004222D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 anteriormente</w:t>
      </w:r>
      <w:r w:rsidRPr="00EE32A4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, </w:t>
      </w:r>
      <w:r w:rsidR="001E048B" w:rsidRPr="00EE32A4">
        <w:rPr>
          <w:rFonts w:asciiTheme="majorHAnsi" w:eastAsia="Calibri" w:hAnsiTheme="majorHAnsi" w:cstheme="majorHAnsi"/>
          <w:sz w:val="20"/>
          <w:szCs w:val="20"/>
          <w:lang w:bidi="es-ES"/>
        </w:rPr>
        <w:t>indíquelos</w:t>
      </w:r>
      <w:r w:rsidRPr="00EE32A4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 a continuación.  Es muy importante mantener un </w:t>
      </w:r>
      <w:r w:rsidR="0004222D">
        <w:rPr>
          <w:rFonts w:asciiTheme="majorHAnsi" w:eastAsia="Calibri" w:hAnsiTheme="majorHAnsi" w:cstheme="majorHAnsi"/>
          <w:sz w:val="20"/>
          <w:szCs w:val="20"/>
          <w:lang w:bidi="es-ES"/>
        </w:rPr>
        <w:t>p</w:t>
      </w:r>
      <w:r w:rsidRPr="00EE32A4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lan </w:t>
      </w:r>
      <w:r w:rsidR="0004222D">
        <w:rPr>
          <w:rFonts w:asciiTheme="majorHAnsi" w:eastAsia="Calibri" w:hAnsiTheme="majorHAnsi" w:cstheme="majorHAnsi"/>
          <w:sz w:val="20"/>
          <w:szCs w:val="20"/>
          <w:lang w:bidi="es-ES"/>
        </w:rPr>
        <w:t>o</w:t>
      </w:r>
      <w:r w:rsidRPr="00EE32A4">
        <w:rPr>
          <w:rFonts w:asciiTheme="majorHAnsi" w:eastAsia="Calibri" w:hAnsiTheme="majorHAnsi" w:cstheme="majorHAnsi"/>
          <w:sz w:val="20"/>
          <w:szCs w:val="20"/>
          <w:lang w:bidi="es-ES"/>
        </w:rPr>
        <w:t>rgánico</w:t>
      </w:r>
      <w:r w:rsidR="0004222D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 </w:t>
      </w:r>
      <w:r w:rsidRPr="00EE32A4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actualizado con Oregon Tilth y notificarnos de cualquier cambio en sus planes a medida que ocurren. </w:t>
      </w:r>
    </w:p>
    <w:p w14:paraId="771C001F" w14:textId="01FBD114" w:rsidR="00EE32A4" w:rsidRPr="009A2538" w:rsidRDefault="00EE32A4" w:rsidP="00214B77">
      <w:pPr>
        <w:spacing w:before="60" w:after="120"/>
        <w:ind w:left="540" w:right="-630" w:hanging="270"/>
        <w:rPr>
          <w:rFonts w:asciiTheme="majorHAnsi" w:eastAsia="Calibri" w:hAnsiTheme="majorHAnsi" w:cstheme="majorHAnsi"/>
          <w:b/>
          <w:sz w:val="20"/>
          <w:szCs w:val="20"/>
        </w:rPr>
      </w:pP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instrText xml:space="preserve"> FORMCHECKBOX </w:instrText>
      </w:r>
      <w:r w:rsidR="00000000">
        <w:rPr>
          <w:rFonts w:ascii="Calibri" w:eastAsia="Calibri" w:hAnsi="Calibri" w:cs="Calibri"/>
          <w:b/>
          <w:sz w:val="18"/>
          <w:szCs w:val="18"/>
          <w:lang w:bidi="es-ES"/>
        </w:rPr>
      </w:r>
      <w:r w:rsidR="00000000">
        <w:rPr>
          <w:rFonts w:ascii="Calibri" w:eastAsia="Calibri" w:hAnsi="Calibri" w:cs="Calibri"/>
          <w:b/>
          <w:sz w:val="18"/>
          <w:szCs w:val="18"/>
          <w:lang w:bidi="es-ES"/>
        </w:rPr>
        <w:fldChar w:fldCharType="separate"/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fldChar w:fldCharType="end"/>
      </w:r>
      <w:r>
        <w:rPr>
          <w:rFonts w:ascii="Calibri" w:eastAsia="Calibri" w:hAnsi="Calibri" w:cs="Calibri"/>
          <w:b/>
          <w:sz w:val="18"/>
          <w:szCs w:val="18"/>
          <w:lang w:bidi="es-ES"/>
        </w:rPr>
        <w:t xml:space="preserve"> </w:t>
      </w:r>
      <w:r w:rsidR="0004222D" w:rsidRPr="00B4417D">
        <w:rPr>
          <w:rFonts w:asciiTheme="majorHAnsi" w:eastAsia="Calibri" w:hAnsiTheme="majorHAnsi" w:cstheme="majorHAnsi"/>
          <w:b/>
          <w:bCs/>
          <w:sz w:val="20"/>
          <w:szCs w:val="20"/>
          <w:lang w:bidi="es-ES"/>
        </w:rPr>
        <w:t>He revisado e</w:t>
      </w:r>
      <w:r w:rsidRPr="00B4417D">
        <w:rPr>
          <w:rFonts w:asciiTheme="majorHAnsi" w:eastAsia="Calibri" w:hAnsiTheme="majorHAnsi" w:cstheme="majorHAnsi"/>
          <w:b/>
          <w:bCs/>
          <w:sz w:val="20"/>
          <w:szCs w:val="20"/>
          <w:lang w:bidi="es-ES"/>
        </w:rPr>
        <w:t xml:space="preserve">l </w:t>
      </w:r>
      <w:r w:rsidR="00423813" w:rsidRPr="00B4417D">
        <w:rPr>
          <w:rFonts w:asciiTheme="majorHAnsi" w:eastAsia="Calibri" w:hAnsiTheme="majorHAnsi" w:cstheme="majorHAnsi"/>
          <w:b/>
          <w:bCs/>
          <w:sz w:val="20"/>
          <w:szCs w:val="20"/>
          <w:lang w:bidi="es-ES"/>
        </w:rPr>
        <w:t>p</w:t>
      </w:r>
      <w:r w:rsidRPr="00B4417D">
        <w:rPr>
          <w:rFonts w:asciiTheme="majorHAnsi" w:eastAsia="Calibri" w:hAnsiTheme="majorHAnsi" w:cstheme="majorHAnsi"/>
          <w:b/>
          <w:bCs/>
          <w:sz w:val="20"/>
          <w:szCs w:val="20"/>
          <w:lang w:bidi="es-ES"/>
        </w:rPr>
        <w:t xml:space="preserve">lan </w:t>
      </w:r>
      <w:r w:rsidR="00423813" w:rsidRPr="00B4417D">
        <w:rPr>
          <w:rFonts w:asciiTheme="majorHAnsi" w:eastAsia="Calibri" w:hAnsiTheme="majorHAnsi" w:cstheme="majorHAnsi"/>
          <w:b/>
          <w:bCs/>
          <w:sz w:val="20"/>
          <w:szCs w:val="20"/>
          <w:lang w:bidi="es-ES"/>
        </w:rPr>
        <w:t>o</w:t>
      </w:r>
      <w:r w:rsidRPr="00B4417D">
        <w:rPr>
          <w:rFonts w:asciiTheme="majorHAnsi" w:eastAsia="Calibri" w:hAnsiTheme="majorHAnsi" w:cstheme="majorHAnsi"/>
          <w:b/>
          <w:bCs/>
          <w:sz w:val="20"/>
          <w:szCs w:val="20"/>
          <w:lang w:bidi="es-ES"/>
        </w:rPr>
        <w:t>rgánico</w:t>
      </w: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 (OSP) </w:t>
      </w:r>
      <w:r w:rsidR="0004222D">
        <w:rPr>
          <w:rFonts w:asciiTheme="majorHAnsi" w:eastAsia="Calibri" w:hAnsiTheme="majorHAnsi" w:cstheme="majorHAnsi"/>
          <w:sz w:val="20"/>
          <w:szCs w:val="20"/>
          <w:lang w:bidi="es-ES"/>
        </w:rPr>
        <w:t>de</w:t>
      </w:r>
      <w:r w:rsidR="0004222D"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 </w:t>
      </w: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>mi operación</w:t>
      </w:r>
      <w:r w:rsidR="00F63143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, </w:t>
      </w:r>
      <w:r w:rsidR="0004222D">
        <w:rPr>
          <w:rFonts w:asciiTheme="majorHAnsi" w:eastAsia="Calibri" w:hAnsiTheme="majorHAnsi" w:cstheme="majorHAnsi"/>
          <w:sz w:val="20"/>
          <w:szCs w:val="20"/>
          <w:lang w:bidi="es-ES"/>
        </w:rPr>
        <w:t>confirmo que</w:t>
      </w: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 es</w:t>
      </w:r>
      <w:r w:rsidR="00305CB5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tá </w:t>
      </w:r>
      <w:r w:rsidR="00826528">
        <w:rPr>
          <w:rFonts w:asciiTheme="majorHAnsi" w:eastAsia="Calibri" w:hAnsiTheme="majorHAnsi" w:cstheme="majorHAnsi"/>
          <w:sz w:val="20"/>
          <w:szCs w:val="20"/>
          <w:lang w:bidi="es-ES"/>
        </w:rPr>
        <w:t>completo y actualizado</w:t>
      </w:r>
      <w:r w:rsidR="0004222D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 </w:t>
      </w:r>
      <w:r w:rsidR="00305CB5">
        <w:rPr>
          <w:rFonts w:asciiTheme="majorHAnsi" w:eastAsia="Calibri" w:hAnsiTheme="majorHAnsi" w:cstheme="majorHAnsi"/>
          <w:sz w:val="20"/>
          <w:szCs w:val="20"/>
          <w:lang w:bidi="es-ES"/>
        </w:rPr>
        <w:t>en este momento</w:t>
      </w: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 </w:t>
      </w:r>
      <w:r w:rsidR="001F78A2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y </w:t>
      </w: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>a mi mejor saber para anticipar los cambios para el próximo año</w:t>
      </w:r>
      <w:r w:rsidR="00AC1AC1">
        <w:rPr>
          <w:rFonts w:asciiTheme="majorHAnsi" w:eastAsia="Calibri" w:hAnsiTheme="majorHAnsi" w:cstheme="majorHAnsi"/>
          <w:sz w:val="20"/>
          <w:szCs w:val="20"/>
          <w:lang w:bidi="es-ES"/>
        </w:rPr>
        <w:t>;</w:t>
      </w: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 mi </w:t>
      </w:r>
      <w:r w:rsidR="00BC3A0B">
        <w:rPr>
          <w:rFonts w:asciiTheme="majorHAnsi" w:eastAsia="Calibri" w:hAnsiTheme="majorHAnsi" w:cstheme="majorHAnsi"/>
          <w:sz w:val="20"/>
          <w:szCs w:val="20"/>
          <w:lang w:bidi="es-ES"/>
        </w:rPr>
        <w:t>p</w:t>
      </w: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lan </w:t>
      </w:r>
      <w:r w:rsidR="00BC3A0B">
        <w:rPr>
          <w:rFonts w:asciiTheme="majorHAnsi" w:eastAsia="Calibri" w:hAnsiTheme="majorHAnsi" w:cstheme="majorHAnsi"/>
          <w:sz w:val="20"/>
          <w:szCs w:val="20"/>
          <w:lang w:bidi="es-ES"/>
        </w:rPr>
        <w:t>o</w:t>
      </w: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>rgánico</w:t>
      </w:r>
      <w:r w:rsidR="0004222D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 </w:t>
      </w: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>no necesita ser actualizado en este momento</w:t>
      </w:r>
      <w:r w:rsidR="00BC3A0B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 </w:t>
      </w:r>
      <w:r w:rsidR="00BC3A0B" w:rsidRPr="002909D0">
        <w:rPr>
          <w:rFonts w:asciiTheme="majorHAnsi" w:eastAsia="Calibri" w:hAnsiTheme="majorHAnsi" w:cstheme="majorHAnsi"/>
          <w:b/>
          <w:bCs/>
          <w:sz w:val="20"/>
          <w:szCs w:val="20"/>
          <w:lang w:bidi="es-ES"/>
        </w:rPr>
        <w:t>o</w:t>
      </w:r>
      <w:r w:rsidRPr="002909D0">
        <w:rPr>
          <w:rFonts w:asciiTheme="majorHAnsi" w:eastAsia="Calibri" w:hAnsiTheme="majorHAnsi" w:cstheme="majorHAnsi"/>
          <w:b/>
          <w:bCs/>
          <w:sz w:val="20"/>
          <w:szCs w:val="20"/>
          <w:lang w:bidi="es-ES"/>
        </w:rPr>
        <w:t xml:space="preserve"> </w:t>
      </w:r>
      <w:r w:rsidR="002E2557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ya </w:t>
      </w: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>he proporcionado a OTCO</w:t>
      </w:r>
      <w:r w:rsidR="002E2557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 la</w:t>
      </w: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 información sobre </w:t>
      </w:r>
      <w:r w:rsidR="00BC3A0B">
        <w:rPr>
          <w:rFonts w:asciiTheme="majorHAnsi" w:eastAsia="Calibri" w:hAnsiTheme="majorHAnsi" w:cstheme="majorHAnsi"/>
          <w:sz w:val="20"/>
          <w:szCs w:val="20"/>
          <w:lang w:bidi="es-ES"/>
        </w:rPr>
        <w:t>cualquier</w:t>
      </w:r>
      <w:r w:rsidR="00BC3A0B"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 </w:t>
      </w: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>cambio</w:t>
      </w:r>
      <w:r w:rsidR="00BC3A0B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 necesario</w:t>
      </w: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>.</w:t>
      </w:r>
    </w:p>
    <w:p w14:paraId="4C8C7464" w14:textId="5C3645D4" w:rsidR="00EE32A4" w:rsidRPr="009A2538" w:rsidRDefault="00EE32A4" w:rsidP="00214B77">
      <w:pPr>
        <w:tabs>
          <w:tab w:val="left" w:pos="360"/>
        </w:tabs>
        <w:spacing w:after="120"/>
        <w:ind w:left="540" w:right="-630" w:hanging="270"/>
        <w:rPr>
          <w:rFonts w:asciiTheme="majorHAnsi" w:eastAsia="Calibri" w:hAnsiTheme="majorHAnsi" w:cstheme="majorHAnsi"/>
          <w:sz w:val="20"/>
          <w:szCs w:val="20"/>
        </w:rPr>
      </w:pP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instrText xml:space="preserve"> FORMCHECKBOX </w:instrText>
      </w:r>
      <w:r w:rsidR="00000000">
        <w:rPr>
          <w:rFonts w:ascii="Calibri" w:eastAsia="Calibri" w:hAnsi="Calibri" w:cs="Calibri"/>
          <w:b/>
          <w:sz w:val="18"/>
          <w:szCs w:val="18"/>
          <w:lang w:bidi="es-ES"/>
        </w:rPr>
      </w:r>
      <w:r w:rsidR="00000000">
        <w:rPr>
          <w:rFonts w:ascii="Calibri" w:eastAsia="Calibri" w:hAnsi="Calibri" w:cs="Calibri"/>
          <w:b/>
          <w:sz w:val="18"/>
          <w:szCs w:val="18"/>
          <w:lang w:bidi="es-ES"/>
        </w:rPr>
        <w:fldChar w:fldCharType="separate"/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fldChar w:fldCharType="end"/>
      </w:r>
      <w:r>
        <w:rPr>
          <w:rFonts w:ascii="Calibri" w:eastAsia="Calibri" w:hAnsi="Calibri" w:cs="Calibri"/>
          <w:b/>
          <w:sz w:val="18"/>
          <w:szCs w:val="18"/>
          <w:lang w:bidi="es-ES"/>
        </w:rPr>
        <w:t xml:space="preserve"> </w:t>
      </w: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El </w:t>
      </w:r>
      <w:r w:rsidR="00423813">
        <w:rPr>
          <w:rFonts w:asciiTheme="majorHAnsi" w:eastAsia="Calibri" w:hAnsiTheme="majorHAnsi" w:cstheme="majorHAnsi"/>
          <w:sz w:val="20"/>
          <w:szCs w:val="20"/>
          <w:lang w:bidi="es-ES"/>
        </w:rPr>
        <w:t>p</w:t>
      </w: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lan </w:t>
      </w:r>
      <w:r w:rsidR="00423813">
        <w:rPr>
          <w:rFonts w:asciiTheme="majorHAnsi" w:eastAsia="Calibri" w:hAnsiTheme="majorHAnsi" w:cstheme="majorHAnsi"/>
          <w:sz w:val="20"/>
          <w:szCs w:val="20"/>
          <w:lang w:bidi="es-ES"/>
        </w:rPr>
        <w:t>o</w:t>
      </w: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rgánico (OSP) </w:t>
      </w:r>
      <w:r w:rsidR="00423813">
        <w:rPr>
          <w:rFonts w:asciiTheme="majorHAnsi" w:eastAsia="Calibri" w:hAnsiTheme="majorHAnsi" w:cstheme="majorHAnsi"/>
          <w:sz w:val="20"/>
          <w:szCs w:val="20"/>
          <w:lang w:bidi="es-ES"/>
        </w:rPr>
        <w:t>de</w:t>
      </w:r>
      <w:r w:rsidR="00423813"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 </w:t>
      </w: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mi operación necesita ser actualizado. </w:t>
      </w:r>
      <w:r w:rsidR="00A91BF9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A continuacion, </w:t>
      </w: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>enumer</w:t>
      </w:r>
      <w:r w:rsidR="00A91BF9">
        <w:rPr>
          <w:rFonts w:asciiTheme="majorHAnsi" w:eastAsia="Calibri" w:hAnsiTheme="majorHAnsi" w:cstheme="majorHAnsi"/>
          <w:sz w:val="20"/>
          <w:szCs w:val="20"/>
          <w:lang w:bidi="es-ES"/>
        </w:rPr>
        <w:t>ar</w:t>
      </w: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 </w:t>
      </w:r>
      <w:r w:rsidR="00305CB5"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>y adjunt</w:t>
      </w:r>
      <w:r w:rsidR="00A91BF9">
        <w:rPr>
          <w:rFonts w:asciiTheme="majorHAnsi" w:eastAsia="Calibri" w:hAnsiTheme="majorHAnsi" w:cstheme="majorHAnsi"/>
          <w:sz w:val="20"/>
          <w:szCs w:val="20"/>
          <w:lang w:bidi="es-ES"/>
        </w:rPr>
        <w:t>ar</w:t>
      </w:r>
      <w:r w:rsidR="00305CB5"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 </w:t>
      </w: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las secciones actualizadas del </w:t>
      </w:r>
      <w:r w:rsidR="00423813">
        <w:rPr>
          <w:rFonts w:asciiTheme="majorHAnsi" w:eastAsia="Calibri" w:hAnsiTheme="majorHAnsi" w:cstheme="majorHAnsi"/>
          <w:sz w:val="20"/>
          <w:szCs w:val="20"/>
          <w:lang w:bidi="es-ES"/>
        </w:rPr>
        <w:t>p</w:t>
      </w: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lan </w:t>
      </w:r>
      <w:r w:rsidR="00423813">
        <w:rPr>
          <w:rFonts w:asciiTheme="majorHAnsi" w:eastAsia="Calibri" w:hAnsiTheme="majorHAnsi" w:cstheme="majorHAnsi"/>
          <w:sz w:val="20"/>
          <w:szCs w:val="20"/>
          <w:lang w:bidi="es-ES"/>
        </w:rPr>
        <w:t>o</w:t>
      </w: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>rgánico (</w:t>
      </w:r>
      <w:r w:rsidR="00A91BF9">
        <w:rPr>
          <w:rFonts w:asciiTheme="majorHAnsi" w:eastAsia="Calibri" w:hAnsiTheme="majorHAnsi" w:cstheme="majorHAnsi"/>
          <w:sz w:val="20"/>
          <w:szCs w:val="20"/>
          <w:lang w:bidi="es-ES"/>
        </w:rPr>
        <w:t>p.e.</w:t>
      </w:r>
      <w:r w:rsidR="001F78A2">
        <w:rPr>
          <w:rFonts w:asciiTheme="majorHAnsi" w:eastAsia="Calibri" w:hAnsiTheme="majorHAnsi" w:cstheme="majorHAnsi"/>
          <w:sz w:val="20"/>
          <w:szCs w:val="20"/>
          <w:lang w:bidi="es-ES"/>
        </w:rPr>
        <w:t>:</w:t>
      </w: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 control de plagas, saneamiento, etiquetas, prácticas agrícolas, información sobre el terreno y los cultivos, nuevas tierras, etc.)</w:t>
      </w:r>
      <w:r w:rsidR="00305CB5">
        <w:rPr>
          <w:rFonts w:asciiTheme="majorHAnsi" w:eastAsia="Calibri" w:hAnsiTheme="majorHAnsi" w:cstheme="majorHAnsi"/>
          <w:sz w:val="20"/>
          <w:szCs w:val="20"/>
          <w:lang w:bidi="es-ES"/>
        </w:rPr>
        <w:t>.</w:t>
      </w:r>
    </w:p>
    <w:tbl>
      <w:tblPr>
        <w:tblW w:w="10116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16"/>
      </w:tblGrid>
      <w:tr w:rsidR="00A85AB7" w:rsidRPr="009A2538" w14:paraId="6A222844" w14:textId="77777777" w:rsidTr="00D3422A">
        <w:trPr>
          <w:trHeight w:val="162"/>
        </w:trPr>
        <w:tc>
          <w:tcPr>
            <w:tcW w:w="101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8B60673" w14:textId="3DD43D04" w:rsidR="00A85AB7" w:rsidRPr="009A2538" w:rsidRDefault="00A85AB7" w:rsidP="00D3422A">
            <w:pPr>
              <w:spacing w:before="60"/>
              <w:ind w:right="-63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A2538">
              <w:rPr>
                <w:rFonts w:asciiTheme="majorHAnsi" w:eastAsia="Calibri" w:hAnsiTheme="majorHAnsi" w:cstheme="majorHAnsi"/>
                <w:sz w:val="20"/>
                <w:szCs w:val="20"/>
                <w:lang w:bidi="es-ES"/>
              </w:rPr>
              <w:t>  </w:t>
            </w:r>
            <w:r w:rsidRPr="00C90935">
              <w:rPr>
                <w:rFonts w:ascii="Calibri" w:eastAsia="Calibri" w:hAnsi="Calibri" w:cs="Arial"/>
                <w:sz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935">
              <w:rPr>
                <w:rFonts w:ascii="Calibri" w:eastAsia="Calibri" w:hAnsi="Calibri" w:cs="Arial"/>
                <w:sz w:val="20"/>
                <w:lang w:bidi="es-ES"/>
              </w:rPr>
              <w:instrText xml:space="preserve"> FORMTEXT </w:instrText>
            </w:r>
            <w:r w:rsidRPr="00C90935">
              <w:rPr>
                <w:rFonts w:ascii="Calibri" w:eastAsia="Calibri" w:hAnsi="Calibri" w:cs="Arial"/>
                <w:sz w:val="20"/>
                <w:lang w:bidi="es-ES"/>
              </w:rPr>
            </w:r>
            <w:r w:rsidRPr="00C90935">
              <w:rPr>
                <w:rFonts w:ascii="Calibri" w:eastAsia="Calibri" w:hAnsi="Calibri" w:cs="Arial"/>
                <w:sz w:val="20"/>
                <w:lang w:bidi="es-ES"/>
              </w:rPr>
              <w:fldChar w:fldCharType="separate"/>
            </w:r>
            <w:r w:rsidR="0028111C">
              <w:rPr>
                <w:rFonts w:ascii="Calibri" w:eastAsia="Calibri" w:hAnsi="Calibri" w:cs="Arial"/>
                <w:noProof/>
                <w:sz w:val="20"/>
                <w:lang w:bidi="es-ES"/>
              </w:rPr>
              <w:t> </w:t>
            </w:r>
            <w:r w:rsidR="0028111C">
              <w:rPr>
                <w:rFonts w:ascii="Calibri" w:eastAsia="Calibri" w:hAnsi="Calibri" w:cs="Arial"/>
                <w:noProof/>
                <w:sz w:val="20"/>
                <w:lang w:bidi="es-ES"/>
              </w:rPr>
              <w:t> </w:t>
            </w:r>
            <w:r w:rsidR="0028111C">
              <w:rPr>
                <w:rFonts w:ascii="Calibri" w:eastAsia="Calibri" w:hAnsi="Calibri" w:cs="Arial"/>
                <w:noProof/>
                <w:sz w:val="20"/>
                <w:lang w:bidi="es-ES"/>
              </w:rPr>
              <w:t> </w:t>
            </w:r>
            <w:r w:rsidR="0028111C">
              <w:rPr>
                <w:rFonts w:ascii="Calibri" w:eastAsia="Calibri" w:hAnsi="Calibri" w:cs="Arial"/>
                <w:noProof/>
                <w:sz w:val="20"/>
                <w:lang w:bidi="es-ES"/>
              </w:rPr>
              <w:t> </w:t>
            </w:r>
            <w:r w:rsidR="0028111C">
              <w:rPr>
                <w:rFonts w:ascii="Calibri" w:eastAsia="Calibri" w:hAnsi="Calibri" w:cs="Arial"/>
                <w:noProof/>
                <w:sz w:val="20"/>
                <w:lang w:bidi="es-ES"/>
              </w:rPr>
              <w:t> </w:t>
            </w:r>
            <w:r w:rsidRPr="00C90935">
              <w:rPr>
                <w:rFonts w:ascii="Calibri" w:eastAsia="Calibri" w:hAnsi="Calibri" w:cs="Arial"/>
                <w:sz w:val="20"/>
                <w:lang w:bidi="es-ES"/>
              </w:rPr>
              <w:fldChar w:fldCharType="end"/>
            </w:r>
            <w:r w:rsidRPr="009A2538">
              <w:rPr>
                <w:rFonts w:asciiTheme="majorHAnsi" w:eastAsia="Calibri" w:hAnsiTheme="majorHAnsi" w:cstheme="majorHAnsi"/>
                <w:sz w:val="20"/>
                <w:szCs w:val="20"/>
                <w:lang w:bidi="es-ES"/>
              </w:rPr>
              <w:t>   </w:t>
            </w:r>
          </w:p>
        </w:tc>
      </w:tr>
      <w:tr w:rsidR="0095459E" w:rsidRPr="009A2538" w14:paraId="31A8FDA5" w14:textId="77777777" w:rsidTr="0095459E">
        <w:trPr>
          <w:trHeight w:val="162"/>
        </w:trPr>
        <w:tc>
          <w:tcPr>
            <w:tcW w:w="101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FF1FDF8" w14:textId="2C4CAB58" w:rsidR="0095459E" w:rsidRPr="009A2538" w:rsidRDefault="0095459E" w:rsidP="00E60D79">
            <w:pPr>
              <w:spacing w:before="60"/>
              <w:ind w:right="-630"/>
              <w:rPr>
                <w:rFonts w:asciiTheme="majorHAnsi" w:eastAsia="Calibri" w:hAnsiTheme="majorHAnsi" w:cstheme="majorHAnsi"/>
                <w:sz w:val="20"/>
                <w:szCs w:val="20"/>
                <w:lang w:bidi="es-ES"/>
              </w:rPr>
            </w:pPr>
            <w:r w:rsidRPr="009A2538">
              <w:rPr>
                <w:rFonts w:asciiTheme="majorHAnsi" w:eastAsia="Calibri" w:hAnsiTheme="majorHAnsi" w:cstheme="majorHAnsi"/>
                <w:sz w:val="20"/>
                <w:szCs w:val="20"/>
                <w:lang w:bidi="es-ES"/>
              </w:rPr>
              <w:t>  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bidi="es-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" w:name="Text51"/>
            <w:r>
              <w:rPr>
                <w:rFonts w:asciiTheme="majorHAnsi" w:eastAsia="Calibri" w:hAnsiTheme="majorHAnsi" w:cstheme="majorHAnsi"/>
                <w:sz w:val="20"/>
                <w:szCs w:val="20"/>
                <w:lang w:bidi="es-ES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bidi="es-ES"/>
              </w:rPr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bidi="es-ES"/>
              </w:rPr>
              <w:fldChar w:fldCharType="separate"/>
            </w:r>
            <w:r w:rsidR="0028111C">
              <w:rPr>
                <w:rFonts w:asciiTheme="majorHAnsi" w:eastAsia="Calibri" w:hAnsiTheme="majorHAnsi" w:cstheme="majorHAnsi"/>
                <w:noProof/>
                <w:sz w:val="20"/>
                <w:szCs w:val="20"/>
                <w:lang w:bidi="es-ES"/>
              </w:rPr>
              <w:t> </w:t>
            </w:r>
            <w:r w:rsidR="0028111C">
              <w:rPr>
                <w:rFonts w:asciiTheme="majorHAnsi" w:eastAsia="Calibri" w:hAnsiTheme="majorHAnsi" w:cstheme="majorHAnsi"/>
                <w:noProof/>
                <w:sz w:val="20"/>
                <w:szCs w:val="20"/>
                <w:lang w:bidi="es-ES"/>
              </w:rPr>
              <w:t> </w:t>
            </w:r>
            <w:r w:rsidR="0028111C">
              <w:rPr>
                <w:rFonts w:asciiTheme="majorHAnsi" w:eastAsia="Calibri" w:hAnsiTheme="majorHAnsi" w:cstheme="majorHAnsi"/>
                <w:noProof/>
                <w:sz w:val="20"/>
                <w:szCs w:val="20"/>
                <w:lang w:bidi="es-ES"/>
              </w:rPr>
              <w:t> </w:t>
            </w:r>
            <w:r w:rsidR="0028111C">
              <w:rPr>
                <w:rFonts w:asciiTheme="majorHAnsi" w:eastAsia="Calibri" w:hAnsiTheme="majorHAnsi" w:cstheme="majorHAnsi"/>
                <w:noProof/>
                <w:sz w:val="20"/>
                <w:szCs w:val="20"/>
                <w:lang w:bidi="es-ES"/>
              </w:rPr>
              <w:t> </w:t>
            </w:r>
            <w:r w:rsidR="0028111C">
              <w:rPr>
                <w:rFonts w:asciiTheme="majorHAnsi" w:eastAsia="Calibri" w:hAnsiTheme="majorHAnsi" w:cstheme="majorHAnsi"/>
                <w:noProof/>
                <w:sz w:val="20"/>
                <w:szCs w:val="20"/>
                <w:lang w:bidi="es-ES"/>
              </w:rPr>
              <w:t> 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bidi="es-ES"/>
              </w:rPr>
              <w:fldChar w:fldCharType="end"/>
            </w:r>
            <w:bookmarkEnd w:id="5"/>
            <w:r w:rsidRPr="009A2538">
              <w:rPr>
                <w:rFonts w:asciiTheme="majorHAnsi" w:eastAsia="Calibri" w:hAnsiTheme="majorHAnsi" w:cstheme="majorHAnsi"/>
                <w:sz w:val="20"/>
                <w:szCs w:val="20"/>
                <w:lang w:bidi="es-ES"/>
              </w:rPr>
              <w:t>   </w:t>
            </w:r>
          </w:p>
        </w:tc>
      </w:tr>
    </w:tbl>
    <w:p w14:paraId="051E0322" w14:textId="2921AF1B" w:rsidR="00C52A38" w:rsidRPr="00AA5BE8" w:rsidRDefault="00253EAF" w:rsidP="00AA5BE8">
      <w:pPr>
        <w:spacing w:after="0"/>
        <w:ind w:right="-630"/>
        <w:jc w:val="center"/>
        <w:rPr>
          <w:rFonts w:asciiTheme="majorHAnsi" w:eastAsia="Calibri" w:hAnsiTheme="majorHAnsi" w:cstheme="majorHAnsi"/>
          <w:sz w:val="16"/>
          <w:szCs w:val="16"/>
        </w:rPr>
      </w:pPr>
      <w:r w:rsidRPr="00EE32A4">
        <w:rPr>
          <w:rFonts w:asciiTheme="majorHAnsi" w:eastAsia="Calibri" w:hAnsiTheme="majorHAnsi" w:cstheme="majorHAnsi"/>
          <w:sz w:val="16"/>
          <w:szCs w:val="16"/>
          <w:lang w:bidi="es-ES"/>
        </w:rPr>
        <w:t>Por favor, no espere</w:t>
      </w:r>
      <w:r w:rsidR="00A91BF9">
        <w:rPr>
          <w:rFonts w:asciiTheme="majorHAnsi" w:eastAsia="Calibri" w:hAnsiTheme="majorHAnsi" w:cstheme="majorHAnsi"/>
          <w:sz w:val="16"/>
          <w:szCs w:val="16"/>
          <w:lang w:bidi="es-ES"/>
        </w:rPr>
        <w:t xml:space="preserve"> hasta su inspeccion</w:t>
      </w:r>
      <w:r w:rsidRPr="00EE32A4">
        <w:rPr>
          <w:rFonts w:asciiTheme="majorHAnsi" w:eastAsia="Calibri" w:hAnsiTheme="majorHAnsi" w:cstheme="majorHAnsi"/>
          <w:sz w:val="16"/>
          <w:szCs w:val="16"/>
          <w:lang w:bidi="es-ES"/>
        </w:rPr>
        <w:t xml:space="preserve"> a </w:t>
      </w:r>
      <w:r w:rsidR="00A91BF9" w:rsidRPr="00EE32A4">
        <w:rPr>
          <w:rFonts w:asciiTheme="majorHAnsi" w:eastAsia="Calibri" w:hAnsiTheme="majorHAnsi" w:cstheme="majorHAnsi"/>
          <w:sz w:val="16"/>
          <w:szCs w:val="16"/>
          <w:lang w:bidi="es-ES"/>
        </w:rPr>
        <w:t>en</w:t>
      </w:r>
      <w:r w:rsidR="00A91BF9">
        <w:rPr>
          <w:rFonts w:asciiTheme="majorHAnsi" w:eastAsia="Calibri" w:hAnsiTheme="majorHAnsi" w:cstheme="majorHAnsi"/>
          <w:sz w:val="16"/>
          <w:szCs w:val="16"/>
          <w:lang w:bidi="es-ES"/>
        </w:rPr>
        <w:t>tregar</w:t>
      </w:r>
      <w:r w:rsidR="00A91BF9" w:rsidRPr="00EE32A4">
        <w:rPr>
          <w:rFonts w:asciiTheme="majorHAnsi" w:eastAsia="Calibri" w:hAnsiTheme="majorHAnsi" w:cstheme="majorHAnsi"/>
          <w:sz w:val="16"/>
          <w:szCs w:val="16"/>
          <w:lang w:bidi="es-ES"/>
        </w:rPr>
        <w:t xml:space="preserve"> </w:t>
      </w:r>
      <w:r w:rsidRPr="00EE32A4">
        <w:rPr>
          <w:rFonts w:asciiTheme="majorHAnsi" w:eastAsia="Calibri" w:hAnsiTheme="majorHAnsi" w:cstheme="majorHAnsi"/>
          <w:sz w:val="16"/>
          <w:szCs w:val="16"/>
          <w:lang w:bidi="es-ES"/>
        </w:rPr>
        <w:t xml:space="preserve">cambios a su </w:t>
      </w:r>
      <w:r w:rsidR="00A91BF9">
        <w:rPr>
          <w:rFonts w:asciiTheme="majorHAnsi" w:eastAsia="Calibri" w:hAnsiTheme="majorHAnsi" w:cstheme="majorHAnsi"/>
          <w:sz w:val="16"/>
          <w:szCs w:val="16"/>
          <w:lang w:bidi="es-ES"/>
        </w:rPr>
        <w:t>p</w:t>
      </w:r>
      <w:r w:rsidRPr="00EE32A4">
        <w:rPr>
          <w:rFonts w:asciiTheme="majorHAnsi" w:eastAsia="Calibri" w:hAnsiTheme="majorHAnsi" w:cstheme="majorHAnsi"/>
          <w:sz w:val="16"/>
          <w:szCs w:val="16"/>
          <w:lang w:bidi="es-ES"/>
        </w:rPr>
        <w:t xml:space="preserve">lan </w:t>
      </w:r>
      <w:r w:rsidR="00A91BF9">
        <w:rPr>
          <w:rFonts w:asciiTheme="majorHAnsi" w:eastAsia="Calibri" w:hAnsiTheme="majorHAnsi" w:cstheme="majorHAnsi"/>
          <w:sz w:val="16"/>
          <w:szCs w:val="16"/>
          <w:lang w:bidi="es-ES"/>
        </w:rPr>
        <w:t>o</w:t>
      </w:r>
      <w:r w:rsidRPr="00EE32A4">
        <w:rPr>
          <w:rFonts w:asciiTheme="majorHAnsi" w:eastAsia="Calibri" w:hAnsiTheme="majorHAnsi" w:cstheme="majorHAnsi"/>
          <w:sz w:val="16"/>
          <w:szCs w:val="16"/>
          <w:lang w:bidi="es-ES"/>
        </w:rPr>
        <w:t>rgánico</w:t>
      </w:r>
      <w:r w:rsidR="00A91BF9">
        <w:rPr>
          <w:rFonts w:asciiTheme="majorHAnsi" w:eastAsia="Calibri" w:hAnsiTheme="majorHAnsi" w:cstheme="majorHAnsi"/>
          <w:sz w:val="16"/>
          <w:szCs w:val="16"/>
          <w:lang w:bidi="es-ES"/>
        </w:rPr>
        <w:t>.</w:t>
      </w:r>
      <w:r w:rsidRPr="00EE32A4">
        <w:rPr>
          <w:rFonts w:asciiTheme="majorHAnsi" w:eastAsia="Calibri" w:hAnsiTheme="majorHAnsi" w:cstheme="majorHAnsi"/>
          <w:sz w:val="16"/>
          <w:szCs w:val="16"/>
          <w:lang w:bidi="es-ES"/>
        </w:rPr>
        <w:t xml:space="preserve">  Los </w:t>
      </w:r>
      <w:r w:rsidR="00A91BF9">
        <w:rPr>
          <w:rFonts w:asciiTheme="majorHAnsi" w:eastAsia="Calibri" w:hAnsiTheme="majorHAnsi" w:cstheme="majorHAnsi"/>
          <w:sz w:val="16"/>
          <w:szCs w:val="16"/>
          <w:lang w:bidi="es-ES"/>
        </w:rPr>
        <w:t>formatos</w:t>
      </w:r>
      <w:r w:rsidR="00A91BF9" w:rsidRPr="00EE32A4">
        <w:rPr>
          <w:rFonts w:asciiTheme="majorHAnsi" w:eastAsia="Calibri" w:hAnsiTheme="majorHAnsi" w:cstheme="majorHAnsi"/>
          <w:sz w:val="16"/>
          <w:szCs w:val="16"/>
          <w:lang w:bidi="es-ES"/>
        </w:rPr>
        <w:t xml:space="preserve"> </w:t>
      </w:r>
      <w:r w:rsidRPr="00EE32A4">
        <w:rPr>
          <w:rFonts w:asciiTheme="majorHAnsi" w:eastAsia="Calibri" w:hAnsiTheme="majorHAnsi" w:cstheme="majorHAnsi"/>
          <w:sz w:val="16"/>
          <w:szCs w:val="16"/>
          <w:lang w:bidi="es-ES"/>
        </w:rPr>
        <w:t>en blanco están disponibles en</w:t>
      </w:r>
      <w:r w:rsidR="00A91BF9">
        <w:rPr>
          <w:rFonts w:asciiTheme="majorHAnsi" w:eastAsia="Calibri" w:hAnsiTheme="majorHAnsi" w:cstheme="majorHAnsi"/>
          <w:sz w:val="16"/>
          <w:szCs w:val="16"/>
          <w:lang w:bidi="es-ES"/>
        </w:rPr>
        <w:t xml:space="preserve"> ingles en</w:t>
      </w:r>
      <w:r w:rsidRPr="00EE32A4">
        <w:rPr>
          <w:rFonts w:asciiTheme="majorHAnsi" w:eastAsia="Calibri" w:hAnsiTheme="majorHAnsi" w:cstheme="majorHAnsi"/>
          <w:sz w:val="16"/>
          <w:szCs w:val="16"/>
          <w:lang w:bidi="es-ES"/>
        </w:rPr>
        <w:t xml:space="preserve"> </w:t>
      </w:r>
      <w:r w:rsidRPr="00EE32A4">
        <w:rPr>
          <w:rFonts w:asciiTheme="majorHAnsi" w:eastAsia="Calibri" w:hAnsiTheme="majorHAnsi" w:cstheme="majorHAnsi"/>
          <w:color w:val="0000FF"/>
          <w:sz w:val="16"/>
          <w:szCs w:val="16"/>
          <w:lang w:bidi="es-ES"/>
        </w:rPr>
        <w:t>www.tilth.org/certification</w:t>
      </w:r>
      <w:r w:rsidRPr="0073719E">
        <w:rPr>
          <w:rFonts w:asciiTheme="majorHAnsi" w:eastAsia="Calibri" w:hAnsiTheme="majorHAnsi" w:cstheme="majorHAnsi"/>
          <w:sz w:val="16"/>
          <w:szCs w:val="16"/>
          <w:lang w:bidi="es-ES"/>
        </w:rPr>
        <w:t xml:space="preserve">, </w:t>
      </w:r>
      <w:r w:rsidR="00A91BF9" w:rsidRPr="0073719E">
        <w:rPr>
          <w:rFonts w:asciiTheme="majorHAnsi" w:eastAsia="Calibri" w:hAnsiTheme="majorHAnsi" w:cstheme="majorHAnsi"/>
          <w:sz w:val="16"/>
          <w:szCs w:val="16"/>
          <w:lang w:bidi="es-ES"/>
        </w:rPr>
        <w:t xml:space="preserve">o </w:t>
      </w:r>
      <w:r w:rsidRPr="00EE32A4">
        <w:rPr>
          <w:rFonts w:asciiTheme="majorHAnsi" w:eastAsia="Calibri" w:hAnsiTheme="majorHAnsi" w:cstheme="majorHAnsi"/>
          <w:sz w:val="16"/>
          <w:szCs w:val="16"/>
          <w:lang w:bidi="es-ES"/>
        </w:rPr>
        <w:t>en</w:t>
      </w:r>
      <w:r w:rsidR="00A91BF9">
        <w:rPr>
          <w:rFonts w:asciiTheme="majorHAnsi" w:eastAsia="Calibri" w:hAnsiTheme="majorHAnsi" w:cstheme="majorHAnsi"/>
          <w:sz w:val="16"/>
          <w:szCs w:val="16"/>
          <w:lang w:bidi="es-ES"/>
        </w:rPr>
        <w:t xml:space="preserve"> español en</w:t>
      </w:r>
      <w:r w:rsidRPr="00EE32A4">
        <w:rPr>
          <w:rFonts w:asciiTheme="majorHAnsi" w:eastAsia="Calibri" w:hAnsiTheme="majorHAnsi" w:cstheme="majorHAnsi"/>
          <w:sz w:val="16"/>
          <w:szCs w:val="16"/>
          <w:lang w:bidi="es-ES"/>
        </w:rPr>
        <w:t xml:space="preserve"> </w:t>
      </w:r>
      <w:hyperlink r:id="rId11" w:history="1">
        <w:r w:rsidR="00A91BF9" w:rsidRPr="006D5CA7">
          <w:rPr>
            <w:rStyle w:val="Hyperlink"/>
            <w:rFonts w:asciiTheme="majorHAnsi" w:eastAsia="Calibri" w:hAnsiTheme="majorHAnsi" w:cstheme="majorHAnsi"/>
            <w:sz w:val="16"/>
            <w:szCs w:val="16"/>
            <w:lang w:bidi="es-ES"/>
          </w:rPr>
          <w:t>https://esp.tilth.org/certificacion/formatos/blank-form-tools/</w:t>
        </w:r>
      </w:hyperlink>
      <w:r w:rsidR="00A91BF9">
        <w:rPr>
          <w:rFonts w:asciiTheme="majorHAnsi" w:eastAsia="Calibri" w:hAnsiTheme="majorHAnsi" w:cstheme="majorHAnsi"/>
          <w:sz w:val="16"/>
          <w:szCs w:val="16"/>
          <w:lang w:bidi="es-ES"/>
        </w:rPr>
        <w:t xml:space="preserve"> </w:t>
      </w:r>
      <w:r w:rsidRPr="001F78A2">
        <w:rPr>
          <w:rFonts w:asciiTheme="majorHAnsi" w:eastAsia="Calibri" w:hAnsiTheme="majorHAnsi" w:cstheme="majorHAnsi"/>
          <w:sz w:val="16"/>
          <w:szCs w:val="16"/>
          <w:lang w:bidi="es-ES"/>
        </w:rPr>
        <w:t xml:space="preserve">o </w:t>
      </w:r>
      <w:r w:rsidR="00A243E6">
        <w:rPr>
          <w:rFonts w:asciiTheme="majorHAnsi" w:eastAsia="Calibri" w:hAnsiTheme="majorHAnsi" w:cstheme="majorHAnsi"/>
          <w:sz w:val="16"/>
          <w:szCs w:val="16"/>
          <w:lang w:bidi="es-ES"/>
        </w:rPr>
        <w:t>contactanos</w:t>
      </w:r>
      <w:r w:rsidRPr="001F78A2">
        <w:rPr>
          <w:rFonts w:asciiTheme="majorHAnsi" w:eastAsia="Calibri" w:hAnsiTheme="majorHAnsi" w:cstheme="majorHAnsi"/>
          <w:sz w:val="16"/>
          <w:szCs w:val="16"/>
          <w:lang w:bidi="es-ES"/>
        </w:rPr>
        <w:t xml:space="preserve"> al </w:t>
      </w:r>
      <w:r w:rsidR="00A91BF9">
        <w:rPr>
          <w:rFonts w:asciiTheme="majorHAnsi" w:eastAsia="Calibri" w:hAnsiTheme="majorHAnsi" w:cstheme="majorHAnsi"/>
          <w:sz w:val="16"/>
          <w:szCs w:val="16"/>
          <w:lang w:bidi="es-ES"/>
        </w:rPr>
        <w:t>(</w:t>
      </w:r>
      <w:r w:rsidRPr="001F78A2">
        <w:rPr>
          <w:rFonts w:asciiTheme="majorHAnsi" w:eastAsia="Calibri" w:hAnsiTheme="majorHAnsi" w:cstheme="majorHAnsi"/>
          <w:sz w:val="16"/>
          <w:szCs w:val="16"/>
          <w:lang w:bidi="es-ES"/>
        </w:rPr>
        <w:t>503</w:t>
      </w:r>
      <w:r w:rsidR="00A91BF9">
        <w:rPr>
          <w:rFonts w:asciiTheme="majorHAnsi" w:eastAsia="Calibri" w:hAnsiTheme="majorHAnsi" w:cstheme="majorHAnsi"/>
          <w:sz w:val="16"/>
          <w:szCs w:val="16"/>
          <w:lang w:bidi="es-ES"/>
        </w:rPr>
        <w:t xml:space="preserve">) </w:t>
      </w:r>
      <w:r w:rsidRPr="001F78A2">
        <w:rPr>
          <w:rFonts w:asciiTheme="majorHAnsi" w:eastAsia="Calibri" w:hAnsiTheme="majorHAnsi" w:cstheme="majorHAnsi"/>
          <w:sz w:val="16"/>
          <w:szCs w:val="16"/>
          <w:lang w:bidi="es-ES"/>
        </w:rPr>
        <w:t>378</w:t>
      </w:r>
      <w:r w:rsidR="00A91BF9">
        <w:rPr>
          <w:rFonts w:asciiTheme="majorHAnsi" w:eastAsia="Calibri" w:hAnsiTheme="majorHAnsi" w:cstheme="majorHAnsi"/>
          <w:sz w:val="16"/>
          <w:szCs w:val="16"/>
          <w:lang w:bidi="es-ES"/>
        </w:rPr>
        <w:t>-</w:t>
      </w:r>
      <w:r w:rsidRPr="001F78A2">
        <w:rPr>
          <w:rFonts w:asciiTheme="majorHAnsi" w:eastAsia="Calibri" w:hAnsiTheme="majorHAnsi" w:cstheme="majorHAnsi"/>
          <w:sz w:val="16"/>
          <w:szCs w:val="16"/>
          <w:lang w:bidi="es-ES"/>
        </w:rPr>
        <w:t>0690</w:t>
      </w:r>
      <w:r w:rsidR="00A91BF9">
        <w:rPr>
          <w:rFonts w:asciiTheme="majorHAnsi" w:eastAsia="Calibri" w:hAnsiTheme="majorHAnsi" w:cstheme="majorHAnsi"/>
          <w:sz w:val="16"/>
          <w:szCs w:val="16"/>
          <w:lang w:bidi="es-ES"/>
        </w:rPr>
        <w:t xml:space="preserve"> (USA) / </w:t>
      </w:r>
      <w:r w:rsidR="00D679D5">
        <w:rPr>
          <w:rFonts w:asciiTheme="majorHAnsi" w:eastAsia="Calibri" w:hAnsiTheme="majorHAnsi" w:cstheme="majorHAnsi"/>
          <w:sz w:val="16"/>
          <w:szCs w:val="16"/>
          <w:lang w:bidi="es-ES"/>
        </w:rPr>
        <w:t xml:space="preserve">01[52] </w:t>
      </w:r>
      <w:r w:rsidR="00A91BF9" w:rsidRPr="00D679D5">
        <w:rPr>
          <w:rFonts w:asciiTheme="majorHAnsi" w:eastAsia="Calibri" w:hAnsiTheme="majorHAnsi" w:cstheme="majorHAnsi"/>
          <w:sz w:val="16"/>
          <w:szCs w:val="16"/>
          <w:lang w:bidi="es-ES"/>
        </w:rPr>
        <w:t>(452) 255-0953 (MEX)</w:t>
      </w:r>
      <w:r w:rsidRPr="00D679D5">
        <w:rPr>
          <w:rFonts w:asciiTheme="majorHAnsi" w:eastAsia="Calibri" w:hAnsiTheme="majorHAnsi" w:cstheme="majorHAnsi"/>
          <w:sz w:val="16"/>
          <w:szCs w:val="16"/>
          <w:lang w:bidi="es-ES"/>
        </w:rPr>
        <w:t>.</w:t>
      </w:r>
      <w:r w:rsidRPr="001F78A2">
        <w:rPr>
          <w:rFonts w:asciiTheme="majorHAnsi" w:eastAsia="Calibri" w:hAnsiTheme="majorHAnsi" w:cstheme="majorHAnsi"/>
          <w:sz w:val="16"/>
          <w:szCs w:val="16"/>
          <w:lang w:bidi="es-ES"/>
        </w:rPr>
        <w:t xml:space="preserve"> Para</w:t>
      </w:r>
      <w:r w:rsidRPr="00EE32A4">
        <w:rPr>
          <w:rFonts w:asciiTheme="majorHAnsi" w:eastAsia="Calibri" w:hAnsiTheme="majorHAnsi" w:cstheme="majorHAnsi"/>
          <w:sz w:val="16"/>
          <w:szCs w:val="16"/>
          <w:lang w:bidi="es-ES"/>
        </w:rPr>
        <w:t xml:space="preserve"> revisar su </w:t>
      </w:r>
      <w:r w:rsidR="00A91BF9">
        <w:rPr>
          <w:rFonts w:asciiTheme="majorHAnsi" w:eastAsia="Calibri" w:hAnsiTheme="majorHAnsi" w:cstheme="majorHAnsi"/>
          <w:sz w:val="16"/>
          <w:szCs w:val="16"/>
          <w:lang w:bidi="es-ES"/>
        </w:rPr>
        <w:t>p</w:t>
      </w:r>
      <w:r w:rsidRPr="00EE32A4">
        <w:rPr>
          <w:rFonts w:asciiTheme="majorHAnsi" w:eastAsia="Calibri" w:hAnsiTheme="majorHAnsi" w:cstheme="majorHAnsi"/>
          <w:sz w:val="16"/>
          <w:szCs w:val="16"/>
          <w:lang w:bidi="es-ES"/>
        </w:rPr>
        <w:t xml:space="preserve">lan </w:t>
      </w:r>
      <w:r w:rsidR="00A91BF9">
        <w:rPr>
          <w:rFonts w:asciiTheme="majorHAnsi" w:eastAsia="Calibri" w:hAnsiTheme="majorHAnsi" w:cstheme="majorHAnsi"/>
          <w:sz w:val="16"/>
          <w:szCs w:val="16"/>
          <w:lang w:bidi="es-ES"/>
        </w:rPr>
        <w:t>o</w:t>
      </w:r>
      <w:r w:rsidRPr="00EE32A4">
        <w:rPr>
          <w:rFonts w:asciiTheme="majorHAnsi" w:eastAsia="Calibri" w:hAnsiTheme="majorHAnsi" w:cstheme="majorHAnsi"/>
          <w:sz w:val="16"/>
          <w:szCs w:val="16"/>
          <w:lang w:bidi="es-ES"/>
        </w:rPr>
        <w:t>rgánico</w:t>
      </w:r>
      <w:r w:rsidR="00A91BF9">
        <w:rPr>
          <w:rFonts w:asciiTheme="majorHAnsi" w:eastAsia="Calibri" w:hAnsiTheme="majorHAnsi" w:cstheme="majorHAnsi"/>
          <w:sz w:val="16"/>
          <w:szCs w:val="16"/>
          <w:lang w:bidi="es-ES"/>
        </w:rPr>
        <w:t xml:space="preserve"> </w:t>
      </w:r>
      <w:r w:rsidRPr="00EE32A4">
        <w:rPr>
          <w:rFonts w:asciiTheme="majorHAnsi" w:eastAsia="Calibri" w:hAnsiTheme="majorHAnsi" w:cstheme="majorHAnsi"/>
          <w:sz w:val="16"/>
          <w:szCs w:val="16"/>
          <w:lang w:bidi="es-ES"/>
        </w:rPr>
        <w:t>actual, inicie sesión en su cuenta MyOTCO en línea</w:t>
      </w:r>
      <w:r w:rsidR="00A91BF9">
        <w:rPr>
          <w:rFonts w:asciiTheme="majorHAnsi" w:eastAsia="Calibri" w:hAnsiTheme="majorHAnsi" w:cstheme="majorHAnsi"/>
          <w:sz w:val="16"/>
          <w:szCs w:val="16"/>
          <w:lang w:bidi="es-ES"/>
        </w:rPr>
        <w:t xml:space="preserve"> - </w:t>
      </w:r>
      <w:hyperlink r:id="rId12" w:history="1">
        <w:r w:rsidR="00AA5BE8" w:rsidRPr="00ED443E">
          <w:rPr>
            <w:rStyle w:val="Hyperlink"/>
            <w:rFonts w:asciiTheme="majorHAnsi" w:eastAsia="Calibri" w:hAnsiTheme="majorHAnsi" w:cstheme="majorHAnsi"/>
            <w:sz w:val="16"/>
            <w:szCs w:val="16"/>
          </w:rPr>
          <w:t>https://myotco.org/Login.aspx</w:t>
        </w:r>
      </w:hyperlink>
      <w:r w:rsidR="00AA5BE8">
        <w:rPr>
          <w:rFonts w:asciiTheme="majorHAnsi" w:eastAsia="Calibri" w:hAnsiTheme="majorHAnsi" w:cstheme="majorHAnsi"/>
          <w:sz w:val="16"/>
          <w:szCs w:val="16"/>
        </w:rPr>
        <w:t>.</w:t>
      </w:r>
    </w:p>
    <w:p w14:paraId="4CB0EE9F" w14:textId="77777777" w:rsidR="007C64B4" w:rsidRDefault="007C64B4" w:rsidP="00B4417D">
      <w:pPr>
        <w:spacing w:after="0"/>
        <w:ind w:right="-630"/>
        <w:jc w:val="center"/>
        <w:rPr>
          <w:rFonts w:asciiTheme="majorHAnsi" w:eastAsia="Calibri" w:hAnsiTheme="majorHAnsi" w:cstheme="majorHAnsi"/>
          <w:b/>
          <w:bCs/>
          <w:sz w:val="20"/>
          <w:szCs w:val="20"/>
        </w:rPr>
      </w:pPr>
    </w:p>
    <w:p w14:paraId="233623EC" w14:textId="6CD2ABEE" w:rsidR="00396A39" w:rsidRPr="00EE32A4" w:rsidRDefault="00253EAF">
      <w:pPr>
        <w:spacing w:before="60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  <w:r w:rsidRPr="00EE32A4">
        <w:rPr>
          <w:rFonts w:asciiTheme="majorHAnsi" w:eastAsia="Calibri" w:hAnsiTheme="majorHAnsi" w:cstheme="majorHAnsi"/>
          <w:b/>
          <w:sz w:val="22"/>
          <w:szCs w:val="22"/>
          <w:u w:val="single"/>
          <w:lang w:bidi="es-ES"/>
        </w:rPr>
        <w:t xml:space="preserve">Paso </w:t>
      </w:r>
      <w:r w:rsidR="00C33722">
        <w:rPr>
          <w:rFonts w:asciiTheme="majorHAnsi" w:eastAsia="Calibri" w:hAnsiTheme="majorHAnsi" w:cstheme="majorHAnsi"/>
          <w:b/>
          <w:sz w:val="22"/>
          <w:szCs w:val="22"/>
          <w:u w:val="single"/>
          <w:lang w:bidi="es-ES"/>
        </w:rPr>
        <w:t>5</w:t>
      </w:r>
      <w:r w:rsidRPr="00EE32A4">
        <w:rPr>
          <w:rFonts w:asciiTheme="majorHAnsi" w:eastAsia="Calibri" w:hAnsiTheme="majorHAnsi" w:cstheme="majorHAnsi"/>
          <w:b/>
          <w:sz w:val="22"/>
          <w:szCs w:val="22"/>
          <w:u w:val="single"/>
          <w:lang w:bidi="es-ES"/>
        </w:rPr>
        <w:t>: Firm</w:t>
      </w:r>
      <w:r w:rsidR="00525DB8">
        <w:rPr>
          <w:rFonts w:asciiTheme="majorHAnsi" w:eastAsia="Calibri" w:hAnsiTheme="majorHAnsi" w:cstheme="majorHAnsi"/>
          <w:b/>
          <w:sz w:val="22"/>
          <w:szCs w:val="22"/>
          <w:u w:val="single"/>
          <w:lang w:bidi="es-ES"/>
        </w:rPr>
        <w:t>ar Acuerdo de Continuación de</w:t>
      </w:r>
      <w:r w:rsidRPr="00EE32A4">
        <w:rPr>
          <w:rFonts w:asciiTheme="majorHAnsi" w:eastAsia="Calibri" w:hAnsiTheme="majorHAnsi" w:cstheme="majorHAnsi"/>
          <w:b/>
          <w:sz w:val="22"/>
          <w:szCs w:val="22"/>
          <w:u w:val="single"/>
          <w:lang w:bidi="es-ES"/>
        </w:rPr>
        <w:t xml:space="preserve"> Certificación </w:t>
      </w:r>
    </w:p>
    <w:p w14:paraId="6F0CECEC" w14:textId="365C3908" w:rsidR="00396A39" w:rsidRPr="009A2538" w:rsidRDefault="00253EAF" w:rsidP="00EE32A4">
      <w:pPr>
        <w:spacing w:before="60" w:after="120"/>
        <w:ind w:left="630" w:right="-630" w:hanging="360"/>
        <w:rPr>
          <w:rFonts w:asciiTheme="majorHAnsi" w:eastAsia="Calibri" w:hAnsiTheme="majorHAnsi" w:cstheme="majorHAnsi"/>
          <w:sz w:val="20"/>
          <w:szCs w:val="20"/>
        </w:rPr>
      </w:pP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Al firmar este </w:t>
      </w:r>
      <w:r w:rsidR="0002570A"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>f</w:t>
      </w:r>
      <w:r w:rsidR="0002570A">
        <w:rPr>
          <w:rFonts w:asciiTheme="majorHAnsi" w:eastAsia="Calibri" w:hAnsiTheme="majorHAnsi" w:cstheme="majorHAnsi"/>
          <w:sz w:val="20"/>
          <w:szCs w:val="20"/>
          <w:lang w:bidi="es-ES"/>
        </w:rPr>
        <w:t>ormato</w:t>
      </w: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>, usted declara que:</w:t>
      </w:r>
    </w:p>
    <w:p w14:paraId="5DEA11EB" w14:textId="4CB6818D" w:rsidR="00396A39" w:rsidRPr="009A2538" w:rsidRDefault="00253EAF" w:rsidP="00EE32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630" w:right="-630" w:hanging="360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9A2538">
        <w:rPr>
          <w:rFonts w:asciiTheme="majorHAnsi" w:eastAsia="Calibri" w:hAnsiTheme="majorHAnsi" w:cstheme="majorHAnsi"/>
          <w:color w:val="000000"/>
          <w:sz w:val="20"/>
          <w:szCs w:val="20"/>
          <w:lang w:bidi="es-ES"/>
        </w:rPr>
        <w:t>Usted ha leí</w:t>
      </w:r>
      <w:r w:rsidR="00525DB8">
        <w:rPr>
          <w:rFonts w:asciiTheme="majorHAnsi" w:eastAsia="Calibri" w:hAnsiTheme="majorHAnsi" w:cstheme="majorHAnsi"/>
          <w:color w:val="000000"/>
          <w:sz w:val="20"/>
          <w:szCs w:val="20"/>
          <w:lang w:bidi="es-ES"/>
        </w:rPr>
        <w:t xml:space="preserve">do la información anterior y confirma </w:t>
      </w:r>
      <w:r w:rsidRPr="009A2538">
        <w:rPr>
          <w:rFonts w:asciiTheme="majorHAnsi" w:eastAsia="Calibri" w:hAnsiTheme="majorHAnsi" w:cstheme="majorHAnsi"/>
          <w:color w:val="000000"/>
          <w:sz w:val="20"/>
          <w:szCs w:val="20"/>
          <w:lang w:bidi="es-ES"/>
        </w:rPr>
        <w:t xml:space="preserve">que es correcta a lo mejor de su conocimiento.  </w:t>
      </w:r>
    </w:p>
    <w:p w14:paraId="77BE4BB2" w14:textId="77777777" w:rsidR="00396A39" w:rsidRPr="009A2538" w:rsidRDefault="00253EAF" w:rsidP="00EE32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630" w:right="-630" w:hanging="360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9A2538">
        <w:rPr>
          <w:rFonts w:asciiTheme="majorHAnsi" w:eastAsia="Calibri" w:hAnsiTheme="majorHAnsi" w:cstheme="majorHAnsi"/>
          <w:color w:val="000000"/>
          <w:sz w:val="20"/>
          <w:szCs w:val="20"/>
          <w:lang w:bidi="es-ES"/>
        </w:rPr>
        <w:t>Usted está debidamente autorizado para vincular al Operador a este Acuerdo.</w:t>
      </w:r>
    </w:p>
    <w:p w14:paraId="5A6AD802" w14:textId="72E2F486" w:rsidR="00396A39" w:rsidRPr="009A2538" w:rsidRDefault="00253EAF" w:rsidP="00EE32A4">
      <w:pPr>
        <w:tabs>
          <w:tab w:val="left" w:pos="360"/>
        </w:tabs>
        <w:spacing w:after="0"/>
        <w:ind w:left="630" w:right="-630" w:hanging="360"/>
        <w:rPr>
          <w:rFonts w:asciiTheme="majorHAnsi" w:eastAsia="Calibri" w:hAnsiTheme="majorHAnsi" w:cstheme="majorHAnsi"/>
          <w:sz w:val="20"/>
          <w:szCs w:val="20"/>
        </w:rPr>
      </w:pP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(3) </w:t>
      </w: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ab/>
        <w:t xml:space="preserve">Usted afirma que ha leído, comprende y acepta estar </w:t>
      </w:r>
      <w:r w:rsidR="00525DB8">
        <w:rPr>
          <w:rFonts w:asciiTheme="majorHAnsi" w:eastAsia="Calibri" w:hAnsiTheme="majorHAnsi" w:cstheme="majorHAnsi"/>
          <w:sz w:val="20"/>
          <w:szCs w:val="20"/>
          <w:lang w:bidi="es-ES"/>
        </w:rPr>
        <w:t>vinculado</w:t>
      </w: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 por los estándares, procedimientos, tarifas, políticas, evaluaciones, obligaciones y requisitos que se presentan en los Manuales actuales de Oregon Tilth disponibles en</w:t>
      </w:r>
      <w:r w:rsidR="00060CC8">
        <w:t xml:space="preserve"> </w:t>
      </w:r>
      <w:r w:rsidR="00060CC8" w:rsidRPr="00B4417D">
        <w:rPr>
          <w:rFonts w:asciiTheme="majorHAnsi" w:hAnsiTheme="majorHAnsi" w:cstheme="majorHAnsi"/>
          <w:sz w:val="20"/>
          <w:szCs w:val="20"/>
        </w:rPr>
        <w:t>esp.tilth.org</w:t>
      </w:r>
      <w:r w:rsidR="00060CC8">
        <w:rPr>
          <w:rFonts w:asciiTheme="majorHAnsi" w:hAnsiTheme="majorHAnsi" w:cstheme="majorHAnsi"/>
          <w:sz w:val="20"/>
          <w:szCs w:val="20"/>
        </w:rPr>
        <w:t>.</w:t>
      </w:r>
      <w:r w:rsidR="00060CC8" w:rsidRPr="00B4417D">
        <w:rPr>
          <w:sz w:val="20"/>
          <w:szCs w:val="20"/>
        </w:rPr>
        <w:t xml:space="preserve"> </w:t>
      </w:r>
      <w:r w:rsidRPr="00B4417D">
        <w:rPr>
          <w:rFonts w:asciiTheme="majorHAnsi" w:eastAsia="Calibri" w:hAnsiTheme="majorHAnsi" w:cstheme="majorHAnsi"/>
          <w:sz w:val="15"/>
          <w:szCs w:val="15"/>
          <w:lang w:bidi="es-ES"/>
        </w:rPr>
        <w:t xml:space="preserve">  </w:t>
      </w:r>
    </w:p>
    <w:p w14:paraId="4FEDB7BE" w14:textId="77777777" w:rsidR="00396A39" w:rsidRPr="009A2538" w:rsidRDefault="00253EAF" w:rsidP="00EE32A4">
      <w:pPr>
        <w:tabs>
          <w:tab w:val="left" w:pos="360"/>
        </w:tabs>
        <w:spacing w:after="0"/>
        <w:ind w:left="630" w:right="-630" w:hanging="360"/>
        <w:rPr>
          <w:rFonts w:asciiTheme="majorHAnsi" w:eastAsia="Calibri" w:hAnsiTheme="majorHAnsi" w:cstheme="majorHAnsi"/>
          <w:sz w:val="20"/>
          <w:szCs w:val="20"/>
        </w:rPr>
      </w:pP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(4) </w:t>
      </w: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ab/>
        <w:t>Continuará operando de acuerdo con las normas aplicables y las políticas de Oregon Tilth.</w:t>
      </w:r>
    </w:p>
    <w:p w14:paraId="0A32A2BC" w14:textId="2EA2DAB6" w:rsidR="004005D7" w:rsidRDefault="00253EAF" w:rsidP="00D13114">
      <w:pPr>
        <w:tabs>
          <w:tab w:val="left" w:pos="360"/>
        </w:tabs>
        <w:spacing w:after="0"/>
        <w:ind w:left="630" w:right="-630" w:hanging="360"/>
        <w:rPr>
          <w:rFonts w:asciiTheme="majorHAnsi" w:eastAsia="Calibri" w:hAnsiTheme="majorHAnsi" w:cstheme="majorHAnsi"/>
          <w:sz w:val="20"/>
          <w:szCs w:val="20"/>
          <w:lang w:bidi="es-ES"/>
        </w:rPr>
      </w:pP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(5)  </w:t>
      </w: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ab/>
        <w:t xml:space="preserve">Usted afirma que ha leído, comprendido y aceptado a estar obligado por este Acuerdo, que incluye los </w:t>
      </w:r>
      <w:r w:rsidRPr="009A2538">
        <w:rPr>
          <w:rFonts w:asciiTheme="majorHAnsi" w:eastAsia="Calibri" w:hAnsiTheme="majorHAnsi" w:cstheme="majorHAnsi"/>
          <w:i/>
          <w:sz w:val="20"/>
          <w:szCs w:val="20"/>
          <w:lang w:bidi="es-ES"/>
        </w:rPr>
        <w:t xml:space="preserve">Términos y Condiciones </w:t>
      </w:r>
      <w:r w:rsidR="00275D41">
        <w:rPr>
          <w:rFonts w:asciiTheme="majorHAnsi" w:eastAsia="Calibri" w:hAnsiTheme="majorHAnsi" w:cstheme="majorHAnsi"/>
          <w:i/>
          <w:sz w:val="20"/>
          <w:szCs w:val="20"/>
          <w:lang w:bidi="es-ES"/>
        </w:rPr>
        <w:t>–</w:t>
      </w:r>
      <w:r w:rsidRPr="009A2538">
        <w:rPr>
          <w:rFonts w:asciiTheme="majorHAnsi" w:eastAsia="Calibri" w:hAnsiTheme="majorHAnsi" w:cstheme="majorHAnsi"/>
          <w:i/>
          <w:sz w:val="20"/>
          <w:szCs w:val="20"/>
          <w:lang w:bidi="es-ES"/>
        </w:rPr>
        <w:t xml:space="preserve"> </w:t>
      </w:r>
      <w:r w:rsidR="00275D41">
        <w:rPr>
          <w:rFonts w:asciiTheme="majorHAnsi" w:eastAsia="Calibri" w:hAnsiTheme="majorHAnsi" w:cstheme="majorHAnsi"/>
          <w:i/>
          <w:sz w:val="20"/>
          <w:szCs w:val="20"/>
          <w:lang w:bidi="es-ES"/>
        </w:rPr>
        <w:t xml:space="preserve">Uso de los </w:t>
      </w:r>
      <w:r w:rsidRPr="009A2538">
        <w:rPr>
          <w:rFonts w:asciiTheme="majorHAnsi" w:eastAsia="Calibri" w:hAnsiTheme="majorHAnsi" w:cstheme="majorHAnsi"/>
          <w:i/>
          <w:sz w:val="20"/>
          <w:szCs w:val="20"/>
          <w:lang w:bidi="es-ES"/>
        </w:rPr>
        <w:t>Servicios de Certificación y</w:t>
      </w:r>
      <w:r w:rsidR="00275D41">
        <w:rPr>
          <w:rFonts w:asciiTheme="majorHAnsi" w:eastAsia="Calibri" w:hAnsiTheme="majorHAnsi" w:cstheme="majorHAnsi"/>
          <w:i/>
          <w:sz w:val="20"/>
          <w:szCs w:val="20"/>
          <w:lang w:bidi="es-ES"/>
        </w:rPr>
        <w:t xml:space="preserve"> </w:t>
      </w:r>
      <w:r w:rsidRPr="00275D41">
        <w:rPr>
          <w:rFonts w:asciiTheme="majorHAnsi" w:eastAsia="Calibri" w:hAnsiTheme="majorHAnsi" w:cstheme="majorHAnsi"/>
          <w:i/>
          <w:iCs/>
          <w:sz w:val="20"/>
          <w:szCs w:val="20"/>
          <w:lang w:bidi="es-ES"/>
        </w:rPr>
        <w:t xml:space="preserve">de </w:t>
      </w:r>
      <w:r w:rsidR="00275D41" w:rsidRPr="00275D41">
        <w:rPr>
          <w:rFonts w:asciiTheme="majorHAnsi" w:eastAsia="Calibri" w:hAnsiTheme="majorHAnsi" w:cstheme="majorHAnsi"/>
          <w:i/>
          <w:iCs/>
          <w:sz w:val="20"/>
          <w:szCs w:val="20"/>
          <w:lang w:bidi="es-ES"/>
        </w:rPr>
        <w:t>Marca de Oregon Tilth</w:t>
      </w:r>
      <w:r w:rsidR="00C70E45"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>, que</w:t>
      </w: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 se incorporan aquí por referencia y comprenderán un único acuerdo totalmente integrado y vinculante entre el Operador y OTCO.  En caso de no venir adjunta, una copia de los Términos y Condiciones también está disponible </w:t>
      </w:r>
      <w:r w:rsidRPr="001F78A2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en </w:t>
      </w:r>
      <w:r w:rsidR="00060CC8" w:rsidRPr="00080DBE">
        <w:rPr>
          <w:rFonts w:asciiTheme="majorHAnsi" w:hAnsiTheme="majorHAnsi" w:cstheme="majorHAnsi"/>
          <w:sz w:val="20"/>
          <w:szCs w:val="20"/>
        </w:rPr>
        <w:t>esp.tilth.org</w:t>
      </w:r>
      <w:r w:rsidR="00060CC8">
        <w:rPr>
          <w:sz w:val="20"/>
          <w:szCs w:val="20"/>
        </w:rPr>
        <w:t xml:space="preserve">. </w:t>
      </w:r>
      <w:r w:rsidR="00525DB8">
        <w:rPr>
          <w:rFonts w:asciiTheme="majorHAnsi" w:eastAsia="Calibri" w:hAnsiTheme="majorHAnsi" w:cstheme="majorHAnsi"/>
          <w:sz w:val="20"/>
          <w:szCs w:val="20"/>
          <w:lang w:bidi="es-ES"/>
        </w:rPr>
        <w:t>E</w:t>
      </w: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l Operador no deberá ejecutar este Acuerdo sin </w:t>
      </w:r>
      <w:r w:rsidR="00525DB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antes </w:t>
      </w: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>revisar y aceptar los Términos y Condiciones.</w:t>
      </w:r>
    </w:p>
    <w:p w14:paraId="4F0226C6" w14:textId="7BD41411" w:rsidR="00D13114" w:rsidRDefault="00D13114" w:rsidP="00D13114">
      <w:pPr>
        <w:tabs>
          <w:tab w:val="left" w:pos="360"/>
        </w:tabs>
        <w:spacing w:after="0"/>
        <w:ind w:left="630" w:right="-630" w:hanging="360"/>
        <w:rPr>
          <w:rFonts w:asciiTheme="majorHAnsi" w:eastAsia="Calibri" w:hAnsiTheme="majorHAnsi" w:cstheme="majorHAnsi"/>
          <w:sz w:val="20"/>
          <w:szCs w:val="20"/>
          <w:lang w:bidi="es-ES"/>
        </w:rPr>
      </w:pPr>
    </w:p>
    <w:p w14:paraId="74EA4362" w14:textId="227A3BB7" w:rsidR="005F24D2" w:rsidRDefault="005F24D2" w:rsidP="00EE32A4">
      <w:pPr>
        <w:tabs>
          <w:tab w:val="left" w:pos="360"/>
        </w:tabs>
        <w:spacing w:after="0"/>
        <w:ind w:left="630" w:right="-630" w:hanging="360"/>
        <w:rPr>
          <w:rFonts w:asciiTheme="majorHAnsi" w:eastAsia="Calibri" w:hAnsiTheme="majorHAnsi" w:cstheme="majorHAnsi"/>
          <w:sz w:val="20"/>
          <w:szCs w:val="20"/>
        </w:rPr>
        <w:sectPr w:rsidR="005F24D2" w:rsidSect="00C402C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152" w:right="720" w:bottom="864" w:left="720" w:header="720" w:footer="720" w:gutter="0"/>
          <w:cols w:space="720" w:equalWidth="0">
            <w:col w:w="9360"/>
          </w:cols>
        </w:sectPr>
      </w:pPr>
    </w:p>
    <w:p w14:paraId="7C4F2FAB" w14:textId="1212CB70" w:rsidR="00B96098" w:rsidRPr="00B4417D" w:rsidRDefault="00C52A38" w:rsidP="00C52A38">
      <w:pPr>
        <w:spacing w:before="120" w:after="120"/>
        <w:ind w:left="270" w:right="-36"/>
        <w:rPr>
          <w:rFonts w:ascii="Calibri" w:hAnsi="Calibri" w:cs="Arial"/>
          <w:color w:val="000000"/>
          <w:spacing w:val="-5"/>
          <w:sz w:val="18"/>
          <w:szCs w:val="18"/>
        </w:rPr>
      </w:pPr>
      <w:r w:rsidRPr="00B4417D">
        <w:rPr>
          <w:rFonts w:asciiTheme="majorHAnsi" w:eastAsia="Calibri" w:hAnsiTheme="majorHAnsi" w:cstheme="majorHAnsi"/>
          <w:noProof/>
          <w:sz w:val="18"/>
          <w:szCs w:val="18"/>
          <w:lang w:bidi="es-E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F9BE9DC" wp14:editId="2EB3DF65">
                <wp:simplePos x="0" y="0"/>
                <wp:positionH relativeFrom="column">
                  <wp:posOffset>62564</wp:posOffset>
                </wp:positionH>
                <wp:positionV relativeFrom="paragraph">
                  <wp:posOffset>35493</wp:posOffset>
                </wp:positionV>
                <wp:extent cx="6381650" cy="750771"/>
                <wp:effectExtent l="0" t="0" r="698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650" cy="750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997697" w14:textId="77777777" w:rsidR="00D13114" w:rsidRDefault="00D13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BE9D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.95pt;margin-top:2.8pt;width:502.5pt;height:59.1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" fillcolor="white [3201]" strokeweight=".5pt">
                <v:textbox>
                  <w:txbxContent>
                    <w:p w14:paraId="4F997697" w14:textId="77777777" w:rsidR="00D13114" w:rsidRDefault="00D13114"/>
                  </w:txbxContent>
                </v:textbox>
              </v:shape>
            </w:pict>
          </mc:Fallback>
        </mc:AlternateContent>
      </w:r>
      <w:r w:rsidR="00B96098" w:rsidRPr="00B4417D">
        <w:rPr>
          <w:rFonts w:ascii="Calibri" w:hAnsi="Calibri" w:cs="Arial"/>
          <w:b/>
          <w:bCs/>
          <w:color w:val="000000"/>
          <w:spacing w:val="-5"/>
          <w:sz w:val="18"/>
          <w:szCs w:val="18"/>
        </w:rPr>
        <w:t xml:space="preserve">Información importante sobre firmas electrónicas: </w:t>
      </w:r>
      <w:r w:rsidR="00B96098" w:rsidRPr="00B4417D">
        <w:rPr>
          <w:rFonts w:ascii="Calibri" w:hAnsi="Calibri" w:cs="Arial"/>
          <w:color w:val="000000"/>
          <w:spacing w:val="-5"/>
          <w:sz w:val="18"/>
          <w:szCs w:val="18"/>
        </w:rPr>
        <w:t xml:space="preserve">Oregon Tilth reconoce y permite el uso de firmas electrónicas en el desarrollo de su negocio. Al marcar la siguiente casilla, acepta voluntariamente el uso de firmas electrónicas en </w:t>
      </w:r>
      <w:r w:rsidR="00D13114" w:rsidRPr="00B4417D">
        <w:rPr>
          <w:rFonts w:ascii="Calibri" w:hAnsi="Calibri" w:cs="Arial"/>
          <w:color w:val="000000"/>
          <w:spacing w:val="-5"/>
          <w:sz w:val="18"/>
          <w:szCs w:val="18"/>
        </w:rPr>
        <w:t>la realización del negocio con Oregon Tilth.</w:t>
      </w:r>
    </w:p>
    <w:p w14:paraId="3B1EA94C" w14:textId="6C400D48" w:rsidR="00EE32A4" w:rsidRDefault="00B96098" w:rsidP="00B4417D">
      <w:pPr>
        <w:tabs>
          <w:tab w:val="left" w:pos="360"/>
        </w:tabs>
        <w:spacing w:after="0"/>
        <w:ind w:left="270" w:right="-630"/>
        <w:rPr>
          <w:rFonts w:ascii="Calibri" w:hAnsi="Calibri" w:cs="Arial"/>
          <w:b/>
          <w:bCs/>
          <w:color w:val="000000"/>
          <w:spacing w:val="-5"/>
          <w:sz w:val="20"/>
          <w:szCs w:val="20"/>
        </w:rPr>
      </w:pPr>
      <w:r>
        <w:rPr>
          <w:rFonts w:ascii="Calibri" w:hAnsi="Calibri" w:cs="Arial"/>
          <w:color w:val="000000"/>
          <w:spacing w:val="-5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Arial"/>
          <w:color w:val="000000"/>
          <w:spacing w:val="-5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color w:val="000000"/>
          <w:spacing w:val="-5"/>
          <w:sz w:val="20"/>
          <w:szCs w:val="20"/>
        </w:rPr>
      </w:r>
      <w:r w:rsidR="00000000">
        <w:rPr>
          <w:rFonts w:ascii="Calibri" w:hAnsi="Calibri" w:cs="Arial"/>
          <w:color w:val="000000"/>
          <w:spacing w:val="-5"/>
          <w:sz w:val="20"/>
          <w:szCs w:val="20"/>
        </w:rPr>
        <w:fldChar w:fldCharType="separate"/>
      </w:r>
      <w:r>
        <w:rPr>
          <w:rFonts w:ascii="Calibri" w:hAnsi="Calibri" w:cs="Arial"/>
          <w:color w:val="000000"/>
          <w:spacing w:val="-5"/>
          <w:sz w:val="20"/>
          <w:szCs w:val="20"/>
        </w:rPr>
        <w:fldChar w:fldCharType="end"/>
      </w:r>
      <w:r>
        <w:rPr>
          <w:rFonts w:ascii="Calibri" w:hAnsi="Calibri" w:cs="Arial"/>
          <w:color w:val="000000"/>
          <w:spacing w:val="-5"/>
          <w:sz w:val="20"/>
          <w:szCs w:val="20"/>
        </w:rPr>
        <w:t xml:space="preserve"> </w:t>
      </w:r>
      <w:r w:rsidRPr="00B4417D">
        <w:rPr>
          <w:rFonts w:ascii="Calibri" w:hAnsi="Calibri" w:cs="Arial"/>
          <w:b/>
          <w:bCs/>
          <w:color w:val="000000"/>
          <w:spacing w:val="-5"/>
          <w:sz w:val="18"/>
          <w:szCs w:val="18"/>
        </w:rPr>
        <w:t>ESTOY DE ACUERDO</w:t>
      </w:r>
    </w:p>
    <w:p w14:paraId="47252AE4" w14:textId="77777777" w:rsidR="00B96098" w:rsidRDefault="00B96098" w:rsidP="00B4417D">
      <w:pPr>
        <w:tabs>
          <w:tab w:val="left" w:pos="360"/>
        </w:tabs>
        <w:spacing w:after="0"/>
        <w:ind w:right="-630"/>
        <w:rPr>
          <w:rFonts w:asciiTheme="majorHAnsi" w:eastAsia="Calibri" w:hAnsiTheme="majorHAnsi" w:cstheme="majorHAnsi"/>
          <w:sz w:val="20"/>
          <w:szCs w:val="20"/>
        </w:rPr>
      </w:pPr>
    </w:p>
    <w:p w14:paraId="1A11447F" w14:textId="6CFA0C7E" w:rsidR="00C52A38" w:rsidRPr="009A2538" w:rsidRDefault="00253EAF" w:rsidP="00B4417D">
      <w:pPr>
        <w:tabs>
          <w:tab w:val="left" w:pos="360"/>
        </w:tabs>
        <w:spacing w:after="0" w:line="480" w:lineRule="auto"/>
        <w:ind w:left="630" w:right="-630" w:hanging="360"/>
        <w:rPr>
          <w:rFonts w:asciiTheme="majorHAnsi" w:eastAsia="Calibri" w:hAnsiTheme="majorHAnsi" w:cstheme="majorHAnsi"/>
          <w:b/>
          <w:sz w:val="20"/>
          <w:szCs w:val="20"/>
          <w:u w:val="single"/>
        </w:rPr>
      </w:pPr>
      <w:r w:rsidRPr="009A2538">
        <w:rPr>
          <w:rFonts w:asciiTheme="majorHAnsi" w:eastAsia="Calibri" w:hAnsiTheme="majorHAnsi" w:cstheme="majorHAnsi"/>
          <w:b/>
          <w:sz w:val="20"/>
          <w:szCs w:val="20"/>
          <w:lang w:bidi="es-ES"/>
        </w:rPr>
        <w:t>Firma:</w:t>
      </w:r>
      <w:r w:rsidR="00C60773">
        <w:rPr>
          <w:rFonts w:asciiTheme="majorHAnsi" w:eastAsia="Calibri" w:hAnsiTheme="majorHAnsi" w:cstheme="majorHAnsi"/>
          <w:b/>
          <w:sz w:val="20"/>
          <w:szCs w:val="20"/>
          <w:lang w:bidi="es-ES"/>
        </w:rPr>
        <w:t xml:space="preserve"> </w:t>
      </w:r>
      <w:r w:rsidR="00C60773">
        <w:rPr>
          <w:rFonts w:ascii="Calibri" w:eastAsia="Calibri" w:hAnsi="Calibri" w:cs="Arial"/>
          <w:b/>
          <w:sz w:val="20"/>
          <w:szCs w:val="20"/>
          <w:lang w:bidi="es-ES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 w:rsidR="00C60773">
        <w:rPr>
          <w:rFonts w:ascii="Calibri" w:eastAsia="Calibri" w:hAnsi="Calibri" w:cs="Arial"/>
          <w:b/>
          <w:sz w:val="20"/>
          <w:szCs w:val="20"/>
          <w:lang w:bidi="es-ES"/>
        </w:rPr>
        <w:instrText xml:space="preserve"> FORMTEXT </w:instrText>
      </w:r>
      <w:r w:rsidR="00C60773">
        <w:rPr>
          <w:rFonts w:ascii="Calibri" w:eastAsia="Calibri" w:hAnsi="Calibri" w:cs="Arial"/>
          <w:b/>
          <w:sz w:val="20"/>
          <w:szCs w:val="20"/>
          <w:lang w:bidi="es-ES"/>
        </w:rPr>
      </w:r>
      <w:r w:rsidR="00C60773">
        <w:rPr>
          <w:rFonts w:ascii="Calibri" w:eastAsia="Calibri" w:hAnsi="Calibri" w:cs="Arial"/>
          <w:b/>
          <w:sz w:val="20"/>
          <w:szCs w:val="20"/>
          <w:lang w:bidi="es-ES"/>
        </w:rPr>
        <w:fldChar w:fldCharType="separate"/>
      </w:r>
      <w:r w:rsidR="0028111C">
        <w:rPr>
          <w:rFonts w:ascii="Calibri" w:eastAsia="Calibri" w:hAnsi="Calibri" w:cs="Arial"/>
          <w:b/>
          <w:noProof/>
          <w:sz w:val="20"/>
          <w:szCs w:val="20"/>
          <w:lang w:bidi="es-ES"/>
        </w:rPr>
        <w:t> </w:t>
      </w:r>
      <w:r w:rsidR="0028111C">
        <w:rPr>
          <w:rFonts w:ascii="Calibri" w:eastAsia="Calibri" w:hAnsi="Calibri" w:cs="Arial"/>
          <w:b/>
          <w:noProof/>
          <w:sz w:val="20"/>
          <w:szCs w:val="20"/>
          <w:lang w:bidi="es-ES"/>
        </w:rPr>
        <w:t> </w:t>
      </w:r>
      <w:r w:rsidR="0028111C">
        <w:rPr>
          <w:rFonts w:ascii="Calibri" w:eastAsia="Calibri" w:hAnsi="Calibri" w:cs="Arial"/>
          <w:b/>
          <w:noProof/>
          <w:sz w:val="20"/>
          <w:szCs w:val="20"/>
          <w:lang w:bidi="es-ES"/>
        </w:rPr>
        <w:t> </w:t>
      </w:r>
      <w:r w:rsidR="0028111C">
        <w:rPr>
          <w:rFonts w:ascii="Calibri" w:eastAsia="Calibri" w:hAnsi="Calibri" w:cs="Arial"/>
          <w:b/>
          <w:noProof/>
          <w:sz w:val="20"/>
          <w:szCs w:val="20"/>
          <w:lang w:bidi="es-ES"/>
        </w:rPr>
        <w:t> </w:t>
      </w:r>
      <w:r w:rsidR="0028111C">
        <w:rPr>
          <w:rFonts w:ascii="Calibri" w:eastAsia="Calibri" w:hAnsi="Calibri" w:cs="Arial"/>
          <w:b/>
          <w:noProof/>
          <w:sz w:val="20"/>
          <w:szCs w:val="20"/>
          <w:lang w:bidi="es-ES"/>
        </w:rPr>
        <w:t> </w:t>
      </w:r>
      <w:r w:rsidR="00C60773">
        <w:rPr>
          <w:rFonts w:ascii="Calibri" w:eastAsia="Calibri" w:hAnsi="Calibri" w:cs="Arial"/>
          <w:b/>
          <w:sz w:val="20"/>
          <w:szCs w:val="20"/>
          <w:lang w:bidi="es-ES"/>
        </w:rPr>
        <w:fldChar w:fldCharType="end"/>
      </w:r>
      <w:bookmarkEnd w:id="6"/>
      <w:r w:rsidRPr="009A2538">
        <w:rPr>
          <w:rFonts w:asciiTheme="majorHAnsi" w:eastAsia="Calibri" w:hAnsiTheme="majorHAnsi" w:cstheme="majorHAnsi"/>
          <w:b/>
          <w:sz w:val="20"/>
          <w:szCs w:val="20"/>
          <w:u w:val="single"/>
          <w:lang w:bidi="es-ES"/>
        </w:rPr>
        <w:tab/>
      </w:r>
      <w:r w:rsidRPr="009A2538">
        <w:rPr>
          <w:rFonts w:asciiTheme="majorHAnsi" w:eastAsia="Calibri" w:hAnsiTheme="majorHAnsi" w:cstheme="majorHAnsi"/>
          <w:b/>
          <w:sz w:val="20"/>
          <w:szCs w:val="20"/>
          <w:u w:val="single"/>
          <w:lang w:bidi="es-ES"/>
        </w:rPr>
        <w:tab/>
      </w:r>
      <w:r w:rsidRPr="009A2538">
        <w:rPr>
          <w:rFonts w:asciiTheme="majorHAnsi" w:eastAsia="Calibri" w:hAnsiTheme="majorHAnsi" w:cstheme="majorHAnsi"/>
          <w:b/>
          <w:sz w:val="20"/>
          <w:szCs w:val="20"/>
          <w:u w:val="single"/>
          <w:lang w:bidi="es-ES"/>
        </w:rPr>
        <w:tab/>
      </w:r>
      <w:r w:rsidRPr="009A2538">
        <w:rPr>
          <w:rFonts w:asciiTheme="majorHAnsi" w:eastAsia="Calibri" w:hAnsiTheme="majorHAnsi" w:cstheme="majorHAnsi"/>
          <w:b/>
          <w:sz w:val="20"/>
          <w:szCs w:val="20"/>
          <w:u w:val="single"/>
          <w:lang w:bidi="es-ES"/>
        </w:rPr>
        <w:tab/>
      </w:r>
      <w:r w:rsidRPr="009A2538">
        <w:rPr>
          <w:rFonts w:asciiTheme="majorHAnsi" w:eastAsia="Calibri" w:hAnsiTheme="majorHAnsi" w:cstheme="majorHAnsi"/>
          <w:b/>
          <w:sz w:val="20"/>
          <w:szCs w:val="20"/>
          <w:u w:val="single"/>
          <w:lang w:bidi="es-ES"/>
        </w:rPr>
        <w:tab/>
      </w:r>
      <w:r w:rsidRPr="009A2538">
        <w:rPr>
          <w:rFonts w:asciiTheme="majorHAnsi" w:eastAsia="Calibri" w:hAnsiTheme="majorHAnsi" w:cstheme="majorHAnsi"/>
          <w:b/>
          <w:sz w:val="20"/>
          <w:szCs w:val="20"/>
          <w:u w:val="single"/>
          <w:lang w:bidi="es-ES"/>
        </w:rPr>
        <w:tab/>
      </w:r>
      <w:r w:rsidRPr="009A2538">
        <w:rPr>
          <w:rFonts w:asciiTheme="majorHAnsi" w:eastAsia="Calibri" w:hAnsiTheme="majorHAnsi" w:cstheme="majorHAnsi"/>
          <w:b/>
          <w:sz w:val="20"/>
          <w:szCs w:val="20"/>
          <w:u w:val="single"/>
          <w:lang w:bidi="es-ES"/>
        </w:rPr>
        <w:tab/>
      </w:r>
      <w:r w:rsidRPr="009A2538">
        <w:rPr>
          <w:rFonts w:asciiTheme="majorHAnsi" w:eastAsia="Calibri" w:hAnsiTheme="majorHAnsi" w:cstheme="majorHAnsi"/>
          <w:b/>
          <w:sz w:val="20"/>
          <w:szCs w:val="20"/>
          <w:u w:val="single"/>
          <w:lang w:bidi="es-ES"/>
        </w:rPr>
        <w:tab/>
      </w:r>
      <w:r w:rsidRPr="009A2538">
        <w:rPr>
          <w:rFonts w:asciiTheme="majorHAnsi" w:eastAsia="Calibri" w:hAnsiTheme="majorHAnsi" w:cstheme="majorHAnsi"/>
          <w:b/>
          <w:sz w:val="20"/>
          <w:szCs w:val="20"/>
          <w:lang w:bidi="es-ES"/>
        </w:rPr>
        <w:tab/>
        <w:t xml:space="preserve">Fecha: </w:t>
      </w:r>
      <w:r w:rsidR="00C60773">
        <w:rPr>
          <w:rFonts w:ascii="Calibri" w:eastAsia="Calibri" w:hAnsi="Calibri" w:cs="Arial"/>
          <w:b/>
          <w:sz w:val="20"/>
          <w:szCs w:val="20"/>
          <w:lang w:bidi="es-ES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C60773">
        <w:rPr>
          <w:rFonts w:ascii="Calibri" w:eastAsia="Calibri" w:hAnsi="Calibri" w:cs="Arial"/>
          <w:b/>
          <w:sz w:val="20"/>
          <w:szCs w:val="20"/>
          <w:lang w:bidi="es-ES"/>
        </w:rPr>
        <w:instrText xml:space="preserve"> </w:instrText>
      </w:r>
      <w:bookmarkStart w:id="7" w:name="Text56"/>
      <w:r w:rsidR="00C60773">
        <w:rPr>
          <w:rFonts w:ascii="Calibri" w:eastAsia="Calibri" w:hAnsi="Calibri" w:cs="Arial"/>
          <w:b/>
          <w:sz w:val="20"/>
          <w:szCs w:val="20"/>
          <w:lang w:bidi="es-ES"/>
        </w:rPr>
        <w:instrText xml:space="preserve">FORMTEXT </w:instrText>
      </w:r>
      <w:r w:rsidR="00C60773">
        <w:rPr>
          <w:rFonts w:ascii="Calibri" w:eastAsia="Calibri" w:hAnsi="Calibri" w:cs="Arial"/>
          <w:b/>
          <w:sz w:val="20"/>
          <w:szCs w:val="20"/>
          <w:lang w:bidi="es-ES"/>
        </w:rPr>
      </w:r>
      <w:r w:rsidR="00C60773">
        <w:rPr>
          <w:rFonts w:ascii="Calibri" w:eastAsia="Calibri" w:hAnsi="Calibri" w:cs="Arial"/>
          <w:b/>
          <w:sz w:val="20"/>
          <w:szCs w:val="20"/>
          <w:lang w:bidi="es-ES"/>
        </w:rPr>
        <w:fldChar w:fldCharType="separate"/>
      </w:r>
      <w:r w:rsidR="0028111C">
        <w:rPr>
          <w:rFonts w:ascii="Calibri" w:eastAsia="Calibri" w:hAnsi="Calibri" w:cs="Arial"/>
          <w:b/>
          <w:noProof/>
          <w:sz w:val="20"/>
          <w:szCs w:val="20"/>
          <w:lang w:bidi="es-ES"/>
        </w:rPr>
        <w:t> </w:t>
      </w:r>
      <w:r w:rsidR="0028111C">
        <w:rPr>
          <w:rFonts w:ascii="Calibri" w:eastAsia="Calibri" w:hAnsi="Calibri" w:cs="Arial"/>
          <w:b/>
          <w:noProof/>
          <w:sz w:val="20"/>
          <w:szCs w:val="20"/>
          <w:lang w:bidi="es-ES"/>
        </w:rPr>
        <w:t> </w:t>
      </w:r>
      <w:r w:rsidR="0028111C">
        <w:rPr>
          <w:rFonts w:ascii="Calibri" w:eastAsia="Calibri" w:hAnsi="Calibri" w:cs="Arial"/>
          <w:b/>
          <w:noProof/>
          <w:sz w:val="20"/>
          <w:szCs w:val="20"/>
          <w:lang w:bidi="es-ES"/>
        </w:rPr>
        <w:t> </w:t>
      </w:r>
      <w:r w:rsidR="0028111C">
        <w:rPr>
          <w:rFonts w:ascii="Calibri" w:eastAsia="Calibri" w:hAnsi="Calibri" w:cs="Arial"/>
          <w:b/>
          <w:noProof/>
          <w:sz w:val="20"/>
          <w:szCs w:val="20"/>
          <w:lang w:bidi="es-ES"/>
        </w:rPr>
        <w:t> </w:t>
      </w:r>
      <w:r w:rsidR="0028111C">
        <w:rPr>
          <w:rFonts w:ascii="Calibri" w:eastAsia="Calibri" w:hAnsi="Calibri" w:cs="Arial"/>
          <w:b/>
          <w:noProof/>
          <w:sz w:val="20"/>
          <w:szCs w:val="20"/>
          <w:lang w:bidi="es-ES"/>
        </w:rPr>
        <w:t> </w:t>
      </w:r>
      <w:r w:rsidR="00C60773">
        <w:rPr>
          <w:rFonts w:ascii="Calibri" w:eastAsia="Calibri" w:hAnsi="Calibri" w:cs="Arial"/>
          <w:b/>
          <w:sz w:val="20"/>
          <w:szCs w:val="20"/>
          <w:lang w:bidi="es-ES"/>
        </w:rPr>
        <w:fldChar w:fldCharType="end"/>
      </w:r>
      <w:bookmarkEnd w:id="7"/>
      <w:r w:rsidRPr="009A2538">
        <w:rPr>
          <w:rFonts w:asciiTheme="majorHAnsi" w:eastAsia="Calibri" w:hAnsiTheme="majorHAnsi" w:cstheme="majorHAnsi"/>
          <w:b/>
          <w:sz w:val="20"/>
          <w:szCs w:val="20"/>
          <w:u w:val="single"/>
          <w:lang w:bidi="es-ES"/>
        </w:rPr>
        <w:tab/>
      </w:r>
      <w:r w:rsidRPr="009A2538">
        <w:rPr>
          <w:rFonts w:asciiTheme="majorHAnsi" w:eastAsia="Calibri" w:hAnsiTheme="majorHAnsi" w:cstheme="majorHAnsi"/>
          <w:b/>
          <w:sz w:val="20"/>
          <w:szCs w:val="20"/>
          <w:u w:val="single"/>
          <w:lang w:bidi="es-ES"/>
        </w:rPr>
        <w:tab/>
      </w:r>
    </w:p>
    <w:p w14:paraId="6686B412" w14:textId="062EFD26" w:rsidR="00396A39" w:rsidRDefault="00525DB8" w:rsidP="00B4417D">
      <w:pPr>
        <w:tabs>
          <w:tab w:val="left" w:pos="360"/>
        </w:tabs>
        <w:spacing w:after="0" w:line="480" w:lineRule="auto"/>
        <w:ind w:left="630" w:right="-630" w:hanging="360"/>
        <w:rPr>
          <w:rFonts w:asciiTheme="majorHAnsi" w:eastAsia="Calibri" w:hAnsiTheme="majorHAnsi" w:cstheme="majorHAnsi"/>
          <w:sz w:val="20"/>
          <w:szCs w:val="20"/>
          <w:lang w:bidi="es-ES"/>
        </w:rPr>
      </w:pPr>
      <w:r>
        <w:rPr>
          <w:rFonts w:asciiTheme="majorHAnsi" w:eastAsia="Calibri" w:hAnsiTheme="majorHAnsi" w:cstheme="majorHAnsi"/>
          <w:b/>
          <w:sz w:val="20"/>
          <w:szCs w:val="20"/>
          <w:lang w:bidi="es-ES"/>
        </w:rPr>
        <w:t>Título:</w:t>
      </w: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 _</w:t>
      </w:r>
      <w:r w:rsidR="00C60773">
        <w:rPr>
          <w:rFonts w:ascii="Calibri" w:eastAsia="Calibri" w:hAnsi="Calibri" w:cs="Arial"/>
          <w:b/>
          <w:sz w:val="20"/>
          <w:szCs w:val="20"/>
          <w:lang w:bidi="es-ES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8" w:name="Text57"/>
      <w:r w:rsidR="00C60773">
        <w:rPr>
          <w:rFonts w:ascii="Calibri" w:eastAsia="Calibri" w:hAnsi="Calibri" w:cs="Arial"/>
          <w:b/>
          <w:sz w:val="20"/>
          <w:szCs w:val="20"/>
          <w:lang w:bidi="es-ES"/>
        </w:rPr>
        <w:instrText xml:space="preserve"> FORMTEXT </w:instrText>
      </w:r>
      <w:r w:rsidR="00C60773">
        <w:rPr>
          <w:rFonts w:ascii="Calibri" w:eastAsia="Calibri" w:hAnsi="Calibri" w:cs="Arial"/>
          <w:b/>
          <w:sz w:val="20"/>
          <w:szCs w:val="20"/>
          <w:lang w:bidi="es-ES"/>
        </w:rPr>
      </w:r>
      <w:r w:rsidR="00C60773">
        <w:rPr>
          <w:rFonts w:ascii="Calibri" w:eastAsia="Calibri" w:hAnsi="Calibri" w:cs="Arial"/>
          <w:b/>
          <w:sz w:val="20"/>
          <w:szCs w:val="20"/>
          <w:lang w:bidi="es-ES"/>
        </w:rPr>
        <w:fldChar w:fldCharType="separate"/>
      </w:r>
      <w:r w:rsidR="0028111C">
        <w:rPr>
          <w:rFonts w:ascii="Calibri" w:eastAsia="Calibri" w:hAnsi="Calibri" w:cs="Arial"/>
          <w:b/>
          <w:noProof/>
          <w:sz w:val="20"/>
          <w:szCs w:val="20"/>
          <w:lang w:bidi="es-ES"/>
        </w:rPr>
        <w:t> </w:t>
      </w:r>
      <w:r w:rsidR="0028111C">
        <w:rPr>
          <w:rFonts w:ascii="Calibri" w:eastAsia="Calibri" w:hAnsi="Calibri" w:cs="Arial"/>
          <w:b/>
          <w:noProof/>
          <w:sz w:val="20"/>
          <w:szCs w:val="20"/>
          <w:lang w:bidi="es-ES"/>
        </w:rPr>
        <w:t> </w:t>
      </w:r>
      <w:r w:rsidR="0028111C">
        <w:rPr>
          <w:rFonts w:ascii="Calibri" w:eastAsia="Calibri" w:hAnsi="Calibri" w:cs="Arial"/>
          <w:b/>
          <w:noProof/>
          <w:sz w:val="20"/>
          <w:szCs w:val="20"/>
          <w:lang w:bidi="es-ES"/>
        </w:rPr>
        <w:t> </w:t>
      </w:r>
      <w:r w:rsidR="0028111C">
        <w:rPr>
          <w:rFonts w:ascii="Calibri" w:eastAsia="Calibri" w:hAnsi="Calibri" w:cs="Arial"/>
          <w:b/>
          <w:noProof/>
          <w:sz w:val="20"/>
          <w:szCs w:val="20"/>
          <w:lang w:bidi="es-ES"/>
        </w:rPr>
        <w:t> </w:t>
      </w:r>
      <w:r w:rsidR="0028111C">
        <w:rPr>
          <w:rFonts w:ascii="Calibri" w:eastAsia="Calibri" w:hAnsi="Calibri" w:cs="Arial"/>
          <w:b/>
          <w:noProof/>
          <w:sz w:val="20"/>
          <w:szCs w:val="20"/>
          <w:lang w:bidi="es-ES"/>
        </w:rPr>
        <w:t> </w:t>
      </w:r>
      <w:r w:rsidR="00C60773">
        <w:rPr>
          <w:rFonts w:ascii="Calibri" w:eastAsia="Calibri" w:hAnsi="Calibri" w:cs="Arial"/>
          <w:b/>
          <w:sz w:val="20"/>
          <w:szCs w:val="20"/>
          <w:lang w:bidi="es-ES"/>
        </w:rPr>
        <w:fldChar w:fldCharType="end"/>
      </w:r>
      <w:bookmarkEnd w:id="8"/>
      <w:r w:rsidR="00253EAF"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>_____________________________________________________</w:t>
      </w:r>
      <w:r>
        <w:rPr>
          <w:rFonts w:asciiTheme="majorHAnsi" w:eastAsia="Calibri" w:hAnsiTheme="majorHAnsi" w:cstheme="majorHAnsi"/>
          <w:sz w:val="20"/>
          <w:szCs w:val="20"/>
          <w:lang w:bidi="es-ES"/>
        </w:rPr>
        <w:t>__________________________</w:t>
      </w:r>
      <w:r w:rsidR="00253EAF"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>___</w:t>
      </w:r>
    </w:p>
    <w:p w14:paraId="490AA7A7" w14:textId="77777777" w:rsidR="005F24D2" w:rsidRDefault="005F24D2" w:rsidP="00B4417D">
      <w:pPr>
        <w:spacing w:before="360" w:line="480" w:lineRule="auto"/>
        <w:ind w:left="630" w:right="-630" w:hanging="360"/>
        <w:rPr>
          <w:rFonts w:asciiTheme="majorHAnsi" w:eastAsia="Calibri" w:hAnsiTheme="majorHAnsi" w:cstheme="majorHAnsi"/>
          <w:b/>
          <w:sz w:val="20"/>
          <w:szCs w:val="20"/>
        </w:rPr>
        <w:sectPr w:rsidR="005F24D2" w:rsidSect="005F24D2">
          <w:type w:val="continuous"/>
          <w:pgSz w:w="12240" w:h="15840"/>
          <w:pgMar w:top="1152" w:right="720" w:bottom="864" w:left="720" w:header="720" w:footer="720" w:gutter="0"/>
          <w:cols w:space="720" w:equalWidth="0">
            <w:col w:w="9360"/>
          </w:cols>
        </w:sectPr>
      </w:pPr>
    </w:p>
    <w:p w14:paraId="68D677B2" w14:textId="79CC1CFF" w:rsidR="00396A39" w:rsidRPr="00EE32A4" w:rsidRDefault="00253EAF" w:rsidP="000F5D54">
      <w:pPr>
        <w:ind w:right="-630"/>
        <w:rPr>
          <w:rFonts w:asciiTheme="majorHAnsi" w:eastAsia="Calibri" w:hAnsiTheme="majorHAnsi" w:cstheme="majorHAnsi"/>
          <w:sz w:val="22"/>
          <w:szCs w:val="22"/>
        </w:rPr>
      </w:pPr>
      <w:r w:rsidRPr="00EE32A4">
        <w:rPr>
          <w:rFonts w:asciiTheme="majorHAnsi" w:eastAsia="Calibri" w:hAnsiTheme="majorHAnsi" w:cstheme="majorHAnsi"/>
          <w:b/>
          <w:sz w:val="22"/>
          <w:szCs w:val="22"/>
          <w:u w:val="single"/>
          <w:lang w:bidi="es-ES"/>
        </w:rPr>
        <w:lastRenderedPageBreak/>
        <w:t xml:space="preserve">Paso </w:t>
      </w:r>
      <w:r w:rsidR="00DE66D0">
        <w:rPr>
          <w:rFonts w:asciiTheme="majorHAnsi" w:eastAsia="Calibri" w:hAnsiTheme="majorHAnsi" w:cstheme="majorHAnsi"/>
          <w:b/>
          <w:sz w:val="22"/>
          <w:szCs w:val="22"/>
          <w:u w:val="single"/>
          <w:lang w:bidi="es-ES"/>
        </w:rPr>
        <w:t>6</w:t>
      </w:r>
      <w:r w:rsidRPr="00EE32A4">
        <w:rPr>
          <w:rFonts w:asciiTheme="majorHAnsi" w:eastAsia="Calibri" w:hAnsiTheme="majorHAnsi" w:cstheme="majorHAnsi"/>
          <w:b/>
          <w:sz w:val="22"/>
          <w:szCs w:val="22"/>
          <w:u w:val="single"/>
          <w:lang w:bidi="es-ES"/>
        </w:rPr>
        <w:t xml:space="preserve">: Enviar la </w:t>
      </w:r>
      <w:r w:rsidR="005A3F1B">
        <w:rPr>
          <w:rFonts w:asciiTheme="majorHAnsi" w:eastAsia="Calibri" w:hAnsiTheme="majorHAnsi" w:cstheme="majorHAnsi"/>
          <w:b/>
          <w:sz w:val="22"/>
          <w:szCs w:val="22"/>
          <w:u w:val="single"/>
          <w:lang w:bidi="es-ES"/>
        </w:rPr>
        <w:t>s</w:t>
      </w:r>
      <w:r w:rsidRPr="00EE32A4">
        <w:rPr>
          <w:rFonts w:asciiTheme="majorHAnsi" w:eastAsia="Calibri" w:hAnsiTheme="majorHAnsi" w:cstheme="majorHAnsi"/>
          <w:b/>
          <w:sz w:val="22"/>
          <w:szCs w:val="22"/>
          <w:u w:val="single"/>
          <w:lang w:bidi="es-ES"/>
        </w:rPr>
        <w:t>olicitud completada y el pago a Oregon Tilth</w:t>
      </w:r>
    </w:p>
    <w:p w14:paraId="06BAD883" w14:textId="77777777" w:rsidR="00396A39" w:rsidRPr="009A2538" w:rsidRDefault="00253EAF" w:rsidP="000F5D54">
      <w:pPr>
        <w:spacing w:before="60"/>
        <w:ind w:right="-630"/>
        <w:rPr>
          <w:rFonts w:asciiTheme="majorHAnsi" w:eastAsia="Calibri" w:hAnsiTheme="majorHAnsi" w:cstheme="majorHAnsi"/>
          <w:sz w:val="20"/>
          <w:szCs w:val="20"/>
        </w:rPr>
      </w:pP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Para determinar su tarifa de certificación, proporcione a OTCO la cantidad bruta total de sus ventas orgánicas durante el año anterior (USD).  </w:t>
      </w:r>
    </w:p>
    <w:p w14:paraId="0ACD4DED" w14:textId="111D7121" w:rsidR="000F5D54" w:rsidRDefault="00EE32A4" w:rsidP="000F5D54">
      <w:pPr>
        <w:spacing w:before="60" w:after="120"/>
        <w:ind w:left="274" w:right="-630"/>
        <w:rPr>
          <w:rFonts w:asciiTheme="majorHAnsi" w:eastAsia="Calibri" w:hAnsiTheme="majorHAnsi" w:cstheme="majorHAnsi"/>
          <w:sz w:val="20"/>
          <w:szCs w:val="20"/>
        </w:rPr>
      </w:pP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instrText xml:space="preserve"> FORMCHECKBOX </w:instrText>
      </w:r>
      <w:r w:rsidR="00000000">
        <w:rPr>
          <w:rFonts w:ascii="Calibri" w:eastAsia="Calibri" w:hAnsi="Calibri" w:cs="Calibri"/>
          <w:b/>
          <w:sz w:val="18"/>
          <w:szCs w:val="18"/>
          <w:lang w:bidi="es-ES"/>
        </w:rPr>
      </w:r>
      <w:r w:rsidR="00000000">
        <w:rPr>
          <w:rFonts w:ascii="Calibri" w:eastAsia="Calibri" w:hAnsi="Calibri" w:cs="Calibri"/>
          <w:b/>
          <w:sz w:val="18"/>
          <w:szCs w:val="18"/>
          <w:lang w:bidi="es-ES"/>
        </w:rPr>
        <w:fldChar w:fldCharType="separate"/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fldChar w:fldCharType="end"/>
      </w:r>
      <w:r w:rsidR="00253EAF"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 Las ventas orgánicas brutas para mi operación </w:t>
      </w:r>
      <w:r w:rsidR="00525DB8">
        <w:rPr>
          <w:rFonts w:asciiTheme="majorHAnsi" w:eastAsia="Calibri" w:hAnsiTheme="majorHAnsi" w:cstheme="majorHAnsi"/>
          <w:sz w:val="20"/>
          <w:szCs w:val="20"/>
          <w:lang w:bidi="es-ES"/>
        </w:rPr>
        <w:t>fueron</w:t>
      </w:r>
      <w:r w:rsidR="00253EAF"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 $</w:t>
      </w:r>
      <w:r w:rsidR="000F5D54" w:rsidRPr="007C64B4">
        <w:rPr>
          <w:rFonts w:ascii="Calibri" w:eastAsia="Calibri" w:hAnsi="Calibri" w:cs="Arial"/>
          <w:sz w:val="20"/>
          <w:u w:val="single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5D54" w:rsidRPr="007C64B4">
        <w:rPr>
          <w:rFonts w:ascii="Calibri" w:eastAsia="Calibri" w:hAnsi="Calibri" w:cs="Arial"/>
          <w:sz w:val="20"/>
          <w:u w:val="single"/>
          <w:lang w:bidi="es-ES"/>
        </w:rPr>
        <w:instrText xml:space="preserve"> FORMTEXT </w:instrText>
      </w:r>
      <w:r w:rsidR="000F5D54" w:rsidRPr="007C64B4">
        <w:rPr>
          <w:rFonts w:ascii="Calibri" w:eastAsia="Calibri" w:hAnsi="Calibri" w:cs="Arial"/>
          <w:sz w:val="20"/>
          <w:u w:val="single"/>
          <w:lang w:bidi="es-ES"/>
        </w:rPr>
      </w:r>
      <w:r w:rsidR="000F5D54" w:rsidRPr="007C64B4">
        <w:rPr>
          <w:rFonts w:ascii="Calibri" w:eastAsia="Calibri" w:hAnsi="Calibri" w:cs="Arial"/>
          <w:sz w:val="20"/>
          <w:u w:val="single"/>
          <w:lang w:bidi="es-ES"/>
        </w:rPr>
        <w:fldChar w:fldCharType="separate"/>
      </w:r>
      <w:r w:rsidR="0028111C">
        <w:rPr>
          <w:rFonts w:ascii="Calibri" w:eastAsia="Calibri" w:hAnsi="Calibri" w:cs="Arial"/>
          <w:noProof/>
          <w:sz w:val="20"/>
          <w:u w:val="single"/>
          <w:lang w:bidi="es-ES"/>
        </w:rPr>
        <w:t> </w:t>
      </w:r>
      <w:r w:rsidR="0028111C">
        <w:rPr>
          <w:rFonts w:ascii="Calibri" w:eastAsia="Calibri" w:hAnsi="Calibri" w:cs="Arial"/>
          <w:noProof/>
          <w:sz w:val="20"/>
          <w:u w:val="single"/>
          <w:lang w:bidi="es-ES"/>
        </w:rPr>
        <w:t> </w:t>
      </w:r>
      <w:r w:rsidR="0028111C">
        <w:rPr>
          <w:rFonts w:ascii="Calibri" w:eastAsia="Calibri" w:hAnsi="Calibri" w:cs="Arial"/>
          <w:noProof/>
          <w:sz w:val="20"/>
          <w:u w:val="single"/>
          <w:lang w:bidi="es-ES"/>
        </w:rPr>
        <w:t> </w:t>
      </w:r>
      <w:r w:rsidR="0028111C">
        <w:rPr>
          <w:rFonts w:ascii="Calibri" w:eastAsia="Calibri" w:hAnsi="Calibri" w:cs="Arial"/>
          <w:noProof/>
          <w:sz w:val="20"/>
          <w:u w:val="single"/>
          <w:lang w:bidi="es-ES"/>
        </w:rPr>
        <w:t> </w:t>
      </w:r>
      <w:r w:rsidR="0028111C">
        <w:rPr>
          <w:rFonts w:ascii="Calibri" w:eastAsia="Calibri" w:hAnsi="Calibri" w:cs="Arial"/>
          <w:noProof/>
          <w:sz w:val="20"/>
          <w:u w:val="single"/>
          <w:lang w:bidi="es-ES"/>
        </w:rPr>
        <w:t> </w:t>
      </w:r>
      <w:r w:rsidR="000F5D54" w:rsidRPr="007C64B4">
        <w:rPr>
          <w:rFonts w:ascii="Calibri" w:eastAsia="Calibri" w:hAnsi="Calibri" w:cs="Arial"/>
          <w:sz w:val="20"/>
          <w:u w:val="single"/>
          <w:lang w:bidi="es-ES"/>
        </w:rPr>
        <w:fldChar w:fldCharType="end"/>
      </w:r>
      <w:r w:rsidR="00253EAF" w:rsidRPr="009A2538">
        <w:rPr>
          <w:rFonts w:asciiTheme="majorHAnsi" w:eastAsia="Calibri" w:hAnsiTheme="majorHAnsi" w:cstheme="majorHAnsi"/>
          <w:sz w:val="20"/>
          <w:szCs w:val="20"/>
          <w:u w:val="single"/>
          <w:lang w:bidi="es-ES"/>
        </w:rPr>
        <w:t> </w:t>
      </w:r>
      <w:r w:rsidR="00C946E8">
        <w:rPr>
          <w:rFonts w:asciiTheme="majorHAnsi" w:eastAsia="Calibri" w:hAnsiTheme="majorHAnsi" w:cstheme="majorHAnsi"/>
          <w:sz w:val="20"/>
          <w:szCs w:val="20"/>
          <w:u w:val="single"/>
          <w:lang w:bidi="es-ES"/>
        </w:rPr>
        <w:t>USD</w:t>
      </w:r>
    </w:p>
    <w:p w14:paraId="4910BBD5" w14:textId="3EDAD297" w:rsidR="00396A39" w:rsidRPr="009A2538" w:rsidRDefault="00253EAF" w:rsidP="000F5D54">
      <w:pPr>
        <w:spacing w:before="60" w:after="120"/>
        <w:ind w:left="274" w:right="-630" w:firstLine="266"/>
        <w:rPr>
          <w:rFonts w:asciiTheme="majorHAnsi" w:eastAsia="Calibri" w:hAnsiTheme="majorHAnsi" w:cstheme="majorHAnsi"/>
          <w:sz w:val="20"/>
          <w:szCs w:val="20"/>
        </w:rPr>
      </w:pP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>Período de tiempo de</w:t>
      </w:r>
      <w:r w:rsidR="005A3F1B">
        <w:rPr>
          <w:rFonts w:asciiTheme="majorHAnsi" w:eastAsia="Calibri" w:hAnsiTheme="majorHAnsi" w:cstheme="majorHAnsi"/>
          <w:sz w:val="20"/>
          <w:szCs w:val="20"/>
          <w:lang w:bidi="es-ES"/>
        </w:rPr>
        <w:t>l</w:t>
      </w: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 importe de ventas reportado: de </w:t>
      </w:r>
      <w:r w:rsidRPr="009A2538">
        <w:rPr>
          <w:rFonts w:asciiTheme="majorHAnsi" w:eastAsia="Calibri" w:hAnsiTheme="majorHAnsi" w:cstheme="majorHAnsi"/>
          <w:sz w:val="20"/>
          <w:szCs w:val="20"/>
          <w:u w:val="single"/>
          <w:lang w:bidi="es-ES"/>
        </w:rPr>
        <w:t> </w:t>
      </w:r>
      <w:r w:rsidR="000F5D54" w:rsidRPr="007C64B4">
        <w:rPr>
          <w:rFonts w:ascii="Calibri" w:eastAsia="Calibri" w:hAnsi="Calibri" w:cs="Arial"/>
          <w:sz w:val="20"/>
          <w:u w:val="single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5D54" w:rsidRPr="007C64B4">
        <w:rPr>
          <w:rFonts w:ascii="Calibri" w:eastAsia="Calibri" w:hAnsi="Calibri" w:cs="Arial"/>
          <w:sz w:val="20"/>
          <w:u w:val="single"/>
          <w:lang w:bidi="es-ES"/>
        </w:rPr>
        <w:instrText xml:space="preserve"> FORMTEXT </w:instrText>
      </w:r>
      <w:r w:rsidR="000F5D54" w:rsidRPr="007C64B4">
        <w:rPr>
          <w:rFonts w:ascii="Calibri" w:eastAsia="Calibri" w:hAnsi="Calibri" w:cs="Arial"/>
          <w:sz w:val="20"/>
          <w:u w:val="single"/>
          <w:lang w:bidi="es-ES"/>
        </w:rPr>
      </w:r>
      <w:r w:rsidR="000F5D54" w:rsidRPr="007C64B4">
        <w:rPr>
          <w:rFonts w:ascii="Calibri" w:eastAsia="Calibri" w:hAnsi="Calibri" w:cs="Arial"/>
          <w:sz w:val="20"/>
          <w:u w:val="single"/>
          <w:lang w:bidi="es-ES"/>
        </w:rPr>
        <w:fldChar w:fldCharType="separate"/>
      </w:r>
      <w:r w:rsidR="0028111C">
        <w:rPr>
          <w:rFonts w:ascii="Calibri" w:eastAsia="Calibri" w:hAnsi="Calibri" w:cs="Arial"/>
          <w:noProof/>
          <w:sz w:val="20"/>
          <w:u w:val="single"/>
          <w:lang w:bidi="es-ES"/>
        </w:rPr>
        <w:t> </w:t>
      </w:r>
      <w:r w:rsidR="0028111C">
        <w:rPr>
          <w:rFonts w:ascii="Calibri" w:eastAsia="Calibri" w:hAnsi="Calibri" w:cs="Arial"/>
          <w:noProof/>
          <w:sz w:val="20"/>
          <w:u w:val="single"/>
          <w:lang w:bidi="es-ES"/>
        </w:rPr>
        <w:t> </w:t>
      </w:r>
      <w:r w:rsidR="0028111C">
        <w:rPr>
          <w:rFonts w:ascii="Calibri" w:eastAsia="Calibri" w:hAnsi="Calibri" w:cs="Arial"/>
          <w:noProof/>
          <w:sz w:val="20"/>
          <w:u w:val="single"/>
          <w:lang w:bidi="es-ES"/>
        </w:rPr>
        <w:t> </w:t>
      </w:r>
      <w:r w:rsidR="0028111C">
        <w:rPr>
          <w:rFonts w:ascii="Calibri" w:eastAsia="Calibri" w:hAnsi="Calibri" w:cs="Arial"/>
          <w:noProof/>
          <w:sz w:val="20"/>
          <w:u w:val="single"/>
          <w:lang w:bidi="es-ES"/>
        </w:rPr>
        <w:t> </w:t>
      </w:r>
      <w:r w:rsidR="0028111C">
        <w:rPr>
          <w:rFonts w:ascii="Calibri" w:eastAsia="Calibri" w:hAnsi="Calibri" w:cs="Arial"/>
          <w:noProof/>
          <w:sz w:val="20"/>
          <w:u w:val="single"/>
          <w:lang w:bidi="es-ES"/>
        </w:rPr>
        <w:t> </w:t>
      </w:r>
      <w:r w:rsidR="000F5D54" w:rsidRPr="007C64B4">
        <w:rPr>
          <w:rFonts w:ascii="Calibri" w:eastAsia="Calibri" w:hAnsi="Calibri" w:cs="Arial"/>
          <w:sz w:val="20"/>
          <w:u w:val="single"/>
          <w:lang w:bidi="es-ES"/>
        </w:rPr>
        <w:fldChar w:fldCharType="end"/>
      </w:r>
      <w:r w:rsidRPr="009A2538">
        <w:rPr>
          <w:rFonts w:asciiTheme="majorHAnsi" w:eastAsia="Calibri" w:hAnsiTheme="majorHAnsi" w:cstheme="majorHAnsi"/>
          <w:sz w:val="20"/>
          <w:szCs w:val="20"/>
          <w:u w:val="single"/>
          <w:lang w:bidi="es-ES"/>
        </w:rPr>
        <w:t> </w:t>
      </w: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 hasta </w:t>
      </w:r>
      <w:r w:rsidRPr="009A2538">
        <w:rPr>
          <w:rFonts w:asciiTheme="majorHAnsi" w:eastAsia="Calibri" w:hAnsiTheme="majorHAnsi" w:cstheme="majorHAnsi"/>
          <w:sz w:val="20"/>
          <w:szCs w:val="20"/>
          <w:u w:val="single"/>
          <w:lang w:bidi="es-ES"/>
        </w:rPr>
        <w:t> </w:t>
      </w:r>
      <w:r w:rsidR="000F5D54" w:rsidRPr="007C64B4">
        <w:rPr>
          <w:rFonts w:ascii="Calibri" w:eastAsia="Calibri" w:hAnsi="Calibri" w:cs="Arial"/>
          <w:sz w:val="20"/>
          <w:u w:val="single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5D54" w:rsidRPr="007C64B4">
        <w:rPr>
          <w:rFonts w:ascii="Calibri" w:eastAsia="Calibri" w:hAnsi="Calibri" w:cs="Arial"/>
          <w:sz w:val="20"/>
          <w:u w:val="single"/>
          <w:lang w:bidi="es-ES"/>
        </w:rPr>
        <w:instrText xml:space="preserve"> FORMTEXT </w:instrText>
      </w:r>
      <w:r w:rsidR="000F5D54" w:rsidRPr="007C64B4">
        <w:rPr>
          <w:rFonts w:ascii="Calibri" w:eastAsia="Calibri" w:hAnsi="Calibri" w:cs="Arial"/>
          <w:sz w:val="20"/>
          <w:u w:val="single"/>
          <w:lang w:bidi="es-ES"/>
        </w:rPr>
      </w:r>
      <w:r w:rsidR="000F5D54" w:rsidRPr="007C64B4">
        <w:rPr>
          <w:rFonts w:ascii="Calibri" w:eastAsia="Calibri" w:hAnsi="Calibri" w:cs="Arial"/>
          <w:sz w:val="20"/>
          <w:u w:val="single"/>
          <w:lang w:bidi="es-ES"/>
        </w:rPr>
        <w:fldChar w:fldCharType="separate"/>
      </w:r>
      <w:r w:rsidR="0028111C">
        <w:rPr>
          <w:rFonts w:ascii="Calibri" w:eastAsia="Calibri" w:hAnsi="Calibri" w:cs="Arial"/>
          <w:noProof/>
          <w:sz w:val="20"/>
          <w:u w:val="single"/>
          <w:lang w:bidi="es-ES"/>
        </w:rPr>
        <w:t> </w:t>
      </w:r>
      <w:r w:rsidR="0028111C">
        <w:rPr>
          <w:rFonts w:ascii="Calibri" w:eastAsia="Calibri" w:hAnsi="Calibri" w:cs="Arial"/>
          <w:noProof/>
          <w:sz w:val="20"/>
          <w:u w:val="single"/>
          <w:lang w:bidi="es-ES"/>
        </w:rPr>
        <w:t> </w:t>
      </w:r>
      <w:r w:rsidR="0028111C">
        <w:rPr>
          <w:rFonts w:ascii="Calibri" w:eastAsia="Calibri" w:hAnsi="Calibri" w:cs="Arial"/>
          <w:noProof/>
          <w:sz w:val="20"/>
          <w:u w:val="single"/>
          <w:lang w:bidi="es-ES"/>
        </w:rPr>
        <w:t> </w:t>
      </w:r>
      <w:r w:rsidR="0028111C">
        <w:rPr>
          <w:rFonts w:ascii="Calibri" w:eastAsia="Calibri" w:hAnsi="Calibri" w:cs="Arial"/>
          <w:noProof/>
          <w:sz w:val="20"/>
          <w:u w:val="single"/>
          <w:lang w:bidi="es-ES"/>
        </w:rPr>
        <w:t> </w:t>
      </w:r>
      <w:r w:rsidR="0028111C">
        <w:rPr>
          <w:rFonts w:ascii="Calibri" w:eastAsia="Calibri" w:hAnsi="Calibri" w:cs="Arial"/>
          <w:noProof/>
          <w:sz w:val="20"/>
          <w:u w:val="single"/>
          <w:lang w:bidi="es-ES"/>
        </w:rPr>
        <w:t> </w:t>
      </w:r>
      <w:r w:rsidR="000F5D54" w:rsidRPr="007C64B4">
        <w:rPr>
          <w:rFonts w:ascii="Calibri" w:eastAsia="Calibri" w:hAnsi="Calibri" w:cs="Arial"/>
          <w:sz w:val="20"/>
          <w:u w:val="single"/>
          <w:lang w:bidi="es-ES"/>
        </w:rPr>
        <w:fldChar w:fldCharType="end"/>
      </w:r>
      <w:r w:rsidRPr="009A2538">
        <w:rPr>
          <w:rFonts w:asciiTheme="majorHAnsi" w:eastAsia="Calibri" w:hAnsiTheme="majorHAnsi" w:cstheme="majorHAnsi"/>
          <w:sz w:val="20"/>
          <w:szCs w:val="20"/>
          <w:u w:val="single"/>
          <w:lang w:bidi="es-ES"/>
        </w:rPr>
        <w:t> </w:t>
      </w:r>
      <w:r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 </w:t>
      </w:r>
      <w:r w:rsidRPr="009A2538">
        <w:rPr>
          <w:rFonts w:asciiTheme="majorHAnsi" w:eastAsia="Calibri" w:hAnsiTheme="majorHAnsi" w:cstheme="majorHAnsi"/>
          <w:sz w:val="20"/>
          <w:szCs w:val="20"/>
          <w:u w:val="single"/>
          <w:lang w:bidi="es-ES"/>
        </w:rPr>
        <w:t>    </w:t>
      </w:r>
    </w:p>
    <w:p w14:paraId="2202B498" w14:textId="0C259EAC" w:rsidR="00396A39" w:rsidRDefault="00EE32A4" w:rsidP="00C52A38">
      <w:pPr>
        <w:spacing w:before="60" w:after="120"/>
        <w:ind w:left="540" w:right="-630" w:hanging="266"/>
        <w:rPr>
          <w:rFonts w:asciiTheme="majorHAnsi" w:eastAsia="Calibri" w:hAnsiTheme="majorHAnsi" w:cstheme="majorHAnsi"/>
          <w:sz w:val="20"/>
          <w:szCs w:val="20"/>
          <w:lang w:bidi="es-ES"/>
        </w:rPr>
      </w:pP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instrText xml:space="preserve"> FORMCHECKBOX </w:instrText>
      </w:r>
      <w:r w:rsidR="00000000">
        <w:rPr>
          <w:rFonts w:ascii="Calibri" w:eastAsia="Calibri" w:hAnsi="Calibri" w:cs="Calibri"/>
          <w:b/>
          <w:sz w:val="18"/>
          <w:szCs w:val="18"/>
          <w:lang w:bidi="es-ES"/>
        </w:rPr>
      </w:r>
      <w:r w:rsidR="00000000">
        <w:rPr>
          <w:rFonts w:ascii="Calibri" w:eastAsia="Calibri" w:hAnsi="Calibri" w:cs="Calibri"/>
          <w:b/>
          <w:sz w:val="18"/>
          <w:szCs w:val="18"/>
          <w:lang w:bidi="es-ES"/>
        </w:rPr>
        <w:fldChar w:fldCharType="separate"/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fldChar w:fldCharType="end"/>
      </w:r>
      <w:r w:rsidR="00253EAF"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 He incluido el pago </w:t>
      </w:r>
      <w:r w:rsidR="00A9751E"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de acuerdo </w:t>
      </w:r>
      <w:r w:rsidR="00A9751E">
        <w:rPr>
          <w:rFonts w:asciiTheme="majorHAnsi" w:eastAsia="Calibri" w:hAnsiTheme="majorHAnsi" w:cstheme="majorHAnsi"/>
          <w:sz w:val="20"/>
          <w:szCs w:val="20"/>
          <w:lang w:bidi="es-ES"/>
        </w:rPr>
        <w:t>con el Manual</w:t>
      </w:r>
      <w:r w:rsidR="00253EAF"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 de </w:t>
      </w:r>
      <w:r w:rsidR="00525DB8">
        <w:rPr>
          <w:rFonts w:asciiTheme="majorHAnsi" w:eastAsia="Calibri" w:hAnsiTheme="majorHAnsi" w:cstheme="majorHAnsi"/>
          <w:sz w:val="20"/>
          <w:szCs w:val="20"/>
          <w:lang w:bidi="es-ES"/>
        </w:rPr>
        <w:t>Tarifas</w:t>
      </w:r>
      <w:r w:rsidR="00253EAF"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 de OTCO. Tenga en c</w:t>
      </w:r>
      <w:r w:rsidR="00525DB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uenta </w:t>
      </w:r>
      <w:r w:rsidR="00A9751E">
        <w:rPr>
          <w:rFonts w:asciiTheme="majorHAnsi" w:eastAsia="Calibri" w:hAnsiTheme="majorHAnsi" w:cstheme="majorHAnsi"/>
          <w:sz w:val="20"/>
          <w:szCs w:val="20"/>
          <w:lang w:bidi="es-ES"/>
        </w:rPr>
        <w:t>que,</w:t>
      </w:r>
      <w:r w:rsidR="00525DB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 si no puede enviar el pago completo</w:t>
      </w:r>
      <w:r w:rsidR="00253EAF"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 xml:space="preserve"> con este </w:t>
      </w:r>
      <w:r w:rsidR="0002570A">
        <w:rPr>
          <w:rFonts w:asciiTheme="majorHAnsi" w:eastAsia="Calibri" w:hAnsiTheme="majorHAnsi" w:cstheme="majorHAnsi"/>
          <w:sz w:val="20"/>
          <w:szCs w:val="20"/>
          <w:lang w:bidi="es-ES"/>
        </w:rPr>
        <w:t>formato</w:t>
      </w:r>
      <w:r w:rsidR="00253EAF" w:rsidRPr="009A2538">
        <w:rPr>
          <w:rFonts w:asciiTheme="majorHAnsi" w:eastAsia="Calibri" w:hAnsiTheme="majorHAnsi" w:cstheme="majorHAnsi"/>
          <w:sz w:val="20"/>
          <w:szCs w:val="20"/>
          <w:lang w:bidi="es-ES"/>
        </w:rPr>
        <w:t>, puede ponerse en contacto con nosotros para acordar un plan de pago.</w:t>
      </w:r>
    </w:p>
    <w:p w14:paraId="3D1D2E22" w14:textId="5E67DC83" w:rsidR="005A3F1B" w:rsidRDefault="005A3F1B" w:rsidP="00C52A38">
      <w:pPr>
        <w:spacing w:before="60" w:after="120"/>
        <w:ind w:left="540" w:right="-630" w:hanging="266"/>
        <w:rPr>
          <w:rFonts w:ascii="Calibri" w:eastAsia="Calibri" w:hAnsi="Calibri" w:cs="Calibri"/>
          <w:b/>
          <w:sz w:val="18"/>
          <w:szCs w:val="18"/>
          <w:lang w:bidi="es-ES"/>
        </w:rPr>
      </w:pP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instrText xml:space="preserve"> FORMCHECKBOX </w:instrText>
      </w:r>
      <w:r w:rsidR="00000000">
        <w:rPr>
          <w:rFonts w:ascii="Calibri" w:eastAsia="Calibri" w:hAnsi="Calibri" w:cs="Calibri"/>
          <w:b/>
          <w:sz w:val="18"/>
          <w:szCs w:val="18"/>
          <w:lang w:bidi="es-ES"/>
        </w:rPr>
      </w:r>
      <w:r w:rsidR="00000000">
        <w:rPr>
          <w:rFonts w:ascii="Calibri" w:eastAsia="Calibri" w:hAnsi="Calibri" w:cs="Calibri"/>
          <w:b/>
          <w:sz w:val="18"/>
          <w:szCs w:val="18"/>
          <w:lang w:bidi="es-ES"/>
        </w:rPr>
        <w:fldChar w:fldCharType="separate"/>
      </w:r>
      <w:r w:rsidRPr="00C402C9">
        <w:rPr>
          <w:rFonts w:ascii="Calibri" w:eastAsia="Calibri" w:hAnsi="Calibri" w:cs="Calibri"/>
          <w:b/>
          <w:sz w:val="18"/>
          <w:szCs w:val="18"/>
          <w:lang w:bidi="es-ES"/>
        </w:rPr>
        <w:fldChar w:fldCharType="end"/>
      </w:r>
      <w:r w:rsidRPr="005A3F1B">
        <w:t xml:space="preserve"> </w:t>
      </w:r>
      <w:r w:rsidRPr="00D07972">
        <w:rPr>
          <w:rFonts w:ascii="Calibri" w:eastAsia="Calibri" w:hAnsi="Calibri" w:cs="Calibri"/>
          <w:bCs/>
          <w:sz w:val="20"/>
          <w:szCs w:val="20"/>
          <w:lang w:bidi="es-ES"/>
        </w:rPr>
        <w:t>Verifique si el contacto de facturación es el mismo que el contacto principal identificado anteriormente, si las facturas deben enviarse a un contacto en particular, identifíquese a continuación</w:t>
      </w:r>
      <w:r w:rsidRPr="00D07972">
        <w:rPr>
          <w:rFonts w:ascii="Calibri" w:eastAsia="Calibri" w:hAnsi="Calibri" w:cs="Calibri"/>
          <w:bCs/>
          <w:sz w:val="18"/>
          <w:szCs w:val="18"/>
          <w:lang w:bidi="es-ES"/>
        </w:rPr>
        <w:t>:</w:t>
      </w:r>
    </w:p>
    <w:tbl>
      <w:tblPr>
        <w:tblpPr w:leftFromText="180" w:rightFromText="180" w:vertAnchor="text" w:horzAnchor="page" w:tblpX="1273" w:tblpY="124"/>
        <w:tblOverlap w:val="never"/>
        <w:tblW w:w="960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0"/>
        <w:gridCol w:w="4653"/>
      </w:tblGrid>
      <w:tr w:rsidR="005A3F1B" w:rsidRPr="00C402C9" w14:paraId="6F299A2B" w14:textId="77777777" w:rsidTr="007A3813">
        <w:trPr>
          <w:trHeight w:val="20"/>
        </w:trPr>
        <w:tc>
          <w:tcPr>
            <w:tcW w:w="9603" w:type="dxa"/>
            <w:gridSpan w:val="2"/>
            <w:shd w:val="clear" w:color="auto" w:fill="auto"/>
            <w:vAlign w:val="center"/>
          </w:tcPr>
          <w:p w14:paraId="2AB7FB1F" w14:textId="4D0034DE" w:rsidR="005A3F1B" w:rsidRPr="002909D0" w:rsidRDefault="005A3F1B" w:rsidP="007A3813">
            <w:pPr>
              <w:pStyle w:val="BodyText"/>
              <w:numPr>
                <w:ilvl w:val="1"/>
                <w:numId w:val="0"/>
              </w:numPr>
              <w:spacing w:after="120" w:line="276" w:lineRule="auto"/>
              <w:ind w:right="-720"/>
              <w:jc w:val="left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2909D0">
              <w:rPr>
                <w:rFonts w:ascii="Calibri" w:hAnsi="Calibri" w:cs="Arial"/>
                <w:sz w:val="20"/>
                <w:szCs w:val="20"/>
                <w:lang w:val="es-ES"/>
              </w:rPr>
              <w:t xml:space="preserve">Nombre del contacto de </w:t>
            </w:r>
            <w:r w:rsidRPr="005A3F1B">
              <w:rPr>
                <w:rFonts w:ascii="Calibri" w:hAnsi="Calibri" w:cs="Arial"/>
                <w:sz w:val="20"/>
                <w:szCs w:val="20"/>
                <w:lang w:val="es-ES"/>
              </w:rPr>
              <w:t>facturación</w:t>
            </w:r>
            <w:r w:rsidRPr="002909D0">
              <w:rPr>
                <w:rFonts w:ascii="Calibri" w:hAnsi="Calibri" w:cs="Arial"/>
                <w:sz w:val="20"/>
                <w:szCs w:val="20"/>
                <w:lang w:val="es-ES"/>
              </w:rPr>
              <w:t xml:space="preserve">:  </w:t>
            </w:r>
            <w:r w:rsidRPr="002909D0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909D0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2909D0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2909D0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28111C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28111C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28111C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28111C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28111C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2909D0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5A3F1B" w:rsidRPr="00C402C9" w14:paraId="5C249C2C" w14:textId="77777777" w:rsidTr="007A3813">
        <w:trPr>
          <w:trHeight w:val="20"/>
        </w:trPr>
        <w:tc>
          <w:tcPr>
            <w:tcW w:w="4950" w:type="dxa"/>
            <w:tcBorders>
              <w:right w:val="nil"/>
            </w:tcBorders>
            <w:shd w:val="clear" w:color="auto" w:fill="auto"/>
            <w:vAlign w:val="center"/>
          </w:tcPr>
          <w:p w14:paraId="2A0C4F85" w14:textId="38FE5CCF" w:rsidR="005A3F1B" w:rsidRPr="002909D0" w:rsidRDefault="005A3F1B" w:rsidP="007A3813">
            <w:pPr>
              <w:pStyle w:val="BodyText"/>
              <w:numPr>
                <w:ilvl w:val="1"/>
                <w:numId w:val="0"/>
              </w:numPr>
              <w:spacing w:after="120" w:line="276" w:lineRule="auto"/>
              <w:ind w:right="-720"/>
              <w:jc w:val="left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2909D0">
              <w:rPr>
                <w:rFonts w:ascii="Calibri" w:hAnsi="Calibri" w:cs="Arial"/>
                <w:sz w:val="20"/>
                <w:szCs w:val="20"/>
                <w:lang w:val="es-ES"/>
              </w:rPr>
              <w:t xml:space="preserve">Correo </w:t>
            </w:r>
            <w:r w:rsidR="00E24970" w:rsidRPr="00E24970">
              <w:rPr>
                <w:rFonts w:ascii="Calibri" w:hAnsi="Calibri" w:cs="Arial"/>
                <w:sz w:val="20"/>
                <w:szCs w:val="20"/>
                <w:lang w:val="es-ES"/>
              </w:rPr>
              <w:t>electrónico</w:t>
            </w:r>
            <w:r w:rsidRPr="002909D0">
              <w:rPr>
                <w:rFonts w:ascii="Calibri" w:hAnsi="Calibri" w:cs="Arial"/>
                <w:sz w:val="20"/>
                <w:szCs w:val="20"/>
                <w:lang w:val="es-ES"/>
              </w:rPr>
              <w:t xml:space="preserve">: </w:t>
            </w:r>
            <w:r w:rsidRPr="002909D0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909D0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2909D0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2909D0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28111C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28111C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28111C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28111C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28111C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2909D0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35536A5F" w14:textId="2AEE4DFA" w:rsidR="005A3F1B" w:rsidRPr="002909D0" w:rsidRDefault="00E24970" w:rsidP="007A3813">
            <w:pPr>
              <w:pStyle w:val="BodyText"/>
              <w:numPr>
                <w:ilvl w:val="1"/>
                <w:numId w:val="0"/>
              </w:numPr>
              <w:spacing w:after="120" w:line="276" w:lineRule="auto"/>
              <w:ind w:right="-720"/>
              <w:jc w:val="left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24970">
              <w:rPr>
                <w:rFonts w:ascii="Calibri" w:hAnsi="Calibri" w:cs="Arial"/>
                <w:sz w:val="20"/>
                <w:szCs w:val="20"/>
                <w:lang w:val="es-ES"/>
              </w:rPr>
              <w:t>Teléfono</w:t>
            </w:r>
            <w:r w:rsidR="005A3F1B" w:rsidRPr="002909D0">
              <w:rPr>
                <w:rFonts w:ascii="Calibri" w:hAnsi="Calibri" w:cs="Arial"/>
                <w:sz w:val="20"/>
                <w:szCs w:val="20"/>
                <w:lang w:val="es-ES"/>
              </w:rPr>
              <w:t xml:space="preserve">: </w:t>
            </w:r>
            <w:r w:rsidR="005A3F1B" w:rsidRPr="002909D0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A3F1B" w:rsidRPr="002909D0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="005A3F1B" w:rsidRPr="002909D0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="005A3F1B" w:rsidRPr="002909D0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28111C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28111C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28111C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28111C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28111C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5A3F1B" w:rsidRPr="002909D0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77D910DB" w14:textId="77777777" w:rsidR="005A3F1B" w:rsidRPr="009A2538" w:rsidRDefault="005A3F1B" w:rsidP="000F5D54">
      <w:pPr>
        <w:spacing w:before="60" w:after="120"/>
        <w:ind w:left="274" w:right="-630"/>
        <w:rPr>
          <w:rFonts w:asciiTheme="majorHAnsi" w:eastAsia="Calibri" w:hAnsiTheme="majorHAnsi" w:cstheme="majorHAnsi"/>
          <w:sz w:val="20"/>
          <w:szCs w:val="20"/>
        </w:rPr>
      </w:pPr>
    </w:p>
    <w:p w14:paraId="6D8E8E39" w14:textId="77777777" w:rsidR="005A3F1B" w:rsidRDefault="005A3F1B" w:rsidP="005A3F1B">
      <w:pPr>
        <w:spacing w:before="60"/>
        <w:ind w:right="-630"/>
        <w:jc w:val="center"/>
        <w:rPr>
          <w:rFonts w:asciiTheme="majorHAnsi" w:eastAsia="Calibri" w:hAnsiTheme="majorHAnsi" w:cstheme="majorHAnsi"/>
          <w:b/>
          <w:sz w:val="20"/>
          <w:szCs w:val="20"/>
          <w:lang w:bidi="es-ES"/>
        </w:rPr>
      </w:pPr>
    </w:p>
    <w:p w14:paraId="591769D7" w14:textId="77777777" w:rsidR="005A3F1B" w:rsidRDefault="005A3F1B" w:rsidP="005A3F1B">
      <w:pPr>
        <w:spacing w:before="60"/>
        <w:ind w:right="-630"/>
        <w:jc w:val="center"/>
        <w:rPr>
          <w:rFonts w:asciiTheme="majorHAnsi" w:eastAsia="Calibri" w:hAnsiTheme="majorHAnsi" w:cstheme="majorHAnsi"/>
          <w:b/>
          <w:sz w:val="20"/>
          <w:szCs w:val="20"/>
          <w:lang w:bidi="es-ES"/>
        </w:rPr>
      </w:pPr>
    </w:p>
    <w:p w14:paraId="6929206B" w14:textId="4CB07BC8" w:rsidR="000F5D54" w:rsidRDefault="00D877ED" w:rsidP="002909D0">
      <w:pPr>
        <w:spacing w:before="60"/>
        <w:ind w:right="-630"/>
        <w:jc w:val="center"/>
        <w:rPr>
          <w:rFonts w:asciiTheme="majorHAnsi" w:eastAsia="Calibri" w:hAnsiTheme="majorHAnsi" w:cstheme="majorHAnsi"/>
          <w:b/>
          <w:bCs/>
          <w:lang w:bidi="es-ES"/>
        </w:rPr>
      </w:pPr>
      <w:r>
        <w:rPr>
          <w:rFonts w:asciiTheme="majorHAnsi" w:eastAsia="Calibri" w:hAnsiTheme="majorHAnsi" w:cstheme="majorHAnsi"/>
          <w:b/>
          <w:lang w:bidi="es-ES"/>
        </w:rPr>
        <w:t>P</w:t>
      </w:r>
      <w:r w:rsidR="005A3F1B" w:rsidRPr="002909D0">
        <w:rPr>
          <w:rFonts w:asciiTheme="majorHAnsi" w:eastAsia="Calibri" w:hAnsiTheme="majorHAnsi" w:cstheme="majorHAnsi"/>
          <w:b/>
          <w:lang w:bidi="es-ES"/>
        </w:rPr>
        <w:t xml:space="preserve">resentar su </w:t>
      </w:r>
      <w:r w:rsidR="00253EAF" w:rsidRPr="002909D0">
        <w:rPr>
          <w:rFonts w:asciiTheme="majorHAnsi" w:eastAsia="Calibri" w:hAnsiTheme="majorHAnsi" w:cstheme="majorHAnsi"/>
          <w:b/>
          <w:lang w:bidi="es-ES"/>
        </w:rPr>
        <w:t>solicitud y pago a</w:t>
      </w:r>
      <w:r w:rsidR="005A3F1B" w:rsidRPr="002909D0">
        <w:rPr>
          <w:rFonts w:asciiTheme="majorHAnsi" w:eastAsia="Calibri" w:hAnsiTheme="majorHAnsi" w:cstheme="majorHAnsi"/>
          <w:b/>
          <w:lang w:bidi="es-ES"/>
        </w:rPr>
        <w:t>:</w:t>
      </w:r>
      <w:r w:rsidR="00253EAF" w:rsidRPr="002909D0">
        <w:rPr>
          <w:rFonts w:asciiTheme="majorHAnsi" w:eastAsia="Calibri" w:hAnsiTheme="majorHAnsi" w:cstheme="majorHAnsi"/>
          <w:b/>
          <w:lang w:bidi="es-ES"/>
        </w:rPr>
        <w:t xml:space="preserve"> Oregon Tilth, </w:t>
      </w:r>
      <w:r w:rsidR="00F270F1" w:rsidRPr="002909D0">
        <w:rPr>
          <w:rFonts w:asciiTheme="majorHAnsi" w:eastAsia="Calibri" w:hAnsiTheme="majorHAnsi" w:cstheme="majorHAnsi"/>
          <w:b/>
          <w:lang w:bidi="es-ES"/>
        </w:rPr>
        <w:t>PO Box 368</w:t>
      </w:r>
      <w:r w:rsidR="007A39CD" w:rsidRPr="002909D0">
        <w:rPr>
          <w:rFonts w:asciiTheme="majorHAnsi" w:eastAsia="Calibri" w:hAnsiTheme="majorHAnsi" w:cstheme="majorHAnsi"/>
          <w:b/>
          <w:lang w:bidi="es-ES"/>
        </w:rPr>
        <w:t>, Corvallis</w:t>
      </w:r>
      <w:r w:rsidR="00253EAF" w:rsidRPr="002909D0">
        <w:rPr>
          <w:rFonts w:asciiTheme="majorHAnsi" w:eastAsia="Calibri" w:hAnsiTheme="majorHAnsi" w:cstheme="majorHAnsi"/>
          <w:b/>
          <w:lang w:bidi="es-ES"/>
        </w:rPr>
        <w:t xml:space="preserve">, </w:t>
      </w:r>
      <w:r w:rsidR="007C6730" w:rsidRPr="002909D0">
        <w:rPr>
          <w:rFonts w:asciiTheme="majorHAnsi" w:eastAsia="Calibri" w:hAnsiTheme="majorHAnsi" w:cstheme="majorHAnsi"/>
          <w:b/>
          <w:lang w:bidi="es-ES"/>
        </w:rPr>
        <w:t>Oregón</w:t>
      </w:r>
      <w:r w:rsidR="00253EAF" w:rsidRPr="002909D0">
        <w:rPr>
          <w:rFonts w:asciiTheme="majorHAnsi" w:eastAsia="Calibri" w:hAnsiTheme="majorHAnsi" w:cstheme="majorHAnsi"/>
          <w:b/>
          <w:lang w:bidi="es-ES"/>
        </w:rPr>
        <w:t xml:space="preserve"> 9733</w:t>
      </w:r>
      <w:r w:rsidR="00F270F1" w:rsidRPr="002909D0">
        <w:rPr>
          <w:rFonts w:asciiTheme="majorHAnsi" w:eastAsia="Calibri" w:hAnsiTheme="majorHAnsi" w:cstheme="majorHAnsi"/>
          <w:b/>
          <w:lang w:bidi="es-ES"/>
        </w:rPr>
        <w:t>9</w:t>
      </w:r>
      <w:r w:rsidR="00253EAF" w:rsidRPr="002909D0">
        <w:rPr>
          <w:rFonts w:asciiTheme="majorHAnsi" w:eastAsia="Calibri" w:hAnsiTheme="majorHAnsi" w:cstheme="majorHAnsi"/>
          <w:b/>
          <w:lang w:bidi="es-ES"/>
        </w:rPr>
        <w:t xml:space="preserve"> correo electrónico: </w:t>
      </w:r>
      <w:hyperlink r:id="rId19" w:history="1">
        <w:r w:rsidR="00D07972" w:rsidRPr="00ED443E">
          <w:rPr>
            <w:rStyle w:val="Hyperlink"/>
            <w:rFonts w:asciiTheme="majorHAnsi" w:eastAsia="Calibri" w:hAnsiTheme="majorHAnsi" w:cstheme="majorHAnsi"/>
            <w:b/>
            <w:lang w:bidi="es-ES"/>
          </w:rPr>
          <w:t>organic@tilth.o</w:t>
        </w:r>
        <w:r w:rsidR="00D07972" w:rsidRPr="00ED443E">
          <w:rPr>
            <w:rStyle w:val="Hyperlink"/>
            <w:rFonts w:asciiTheme="majorHAnsi" w:eastAsia="Calibri" w:hAnsiTheme="majorHAnsi" w:cstheme="majorHAnsi"/>
            <w:b/>
            <w:bCs/>
            <w:lang w:bidi="es-ES"/>
          </w:rPr>
          <w:t>rg</w:t>
        </w:r>
      </w:hyperlink>
    </w:p>
    <w:p w14:paraId="3E29764C" w14:textId="4DD9BBAC" w:rsidR="00396A39" w:rsidRPr="009A2538" w:rsidRDefault="00253EAF" w:rsidP="000F5D54">
      <w:pPr>
        <w:spacing w:before="60"/>
        <w:ind w:right="-630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9A2538">
        <w:rPr>
          <w:rFonts w:asciiTheme="majorHAnsi" w:eastAsia="Calibri" w:hAnsiTheme="majorHAnsi" w:cstheme="majorHAnsi"/>
          <w:color w:val="000000"/>
          <w:sz w:val="20"/>
          <w:szCs w:val="20"/>
          <w:lang w:bidi="es-ES"/>
        </w:rPr>
        <w:t xml:space="preserve">Oregon Tilth Certified Organic se compromete a proporcionar un servicio de certificación de calidad.  Visite nuestro sitio web en </w:t>
      </w:r>
      <w:hyperlink r:id="rId20">
        <w:r w:rsidRPr="009A2538">
          <w:rPr>
            <w:rFonts w:asciiTheme="majorHAnsi" w:eastAsia="Calibri" w:hAnsiTheme="majorHAnsi" w:cstheme="majorHAnsi"/>
            <w:color w:val="0000FF"/>
            <w:sz w:val="20"/>
            <w:szCs w:val="20"/>
            <w:u w:val="single"/>
            <w:lang w:bidi="es-ES"/>
          </w:rPr>
          <w:t>www.tilth.org</w:t>
        </w:r>
      </w:hyperlink>
      <w:r w:rsidRPr="009A2538">
        <w:rPr>
          <w:rFonts w:asciiTheme="majorHAnsi" w:eastAsia="Calibri" w:hAnsiTheme="majorHAnsi" w:cstheme="majorHAnsi"/>
          <w:color w:val="000000"/>
          <w:sz w:val="20"/>
          <w:szCs w:val="20"/>
          <w:lang w:bidi="es-ES"/>
        </w:rPr>
        <w:t xml:space="preserve"> </w:t>
      </w:r>
      <w:r w:rsidR="00D877ED">
        <w:rPr>
          <w:rFonts w:asciiTheme="majorHAnsi" w:eastAsia="Calibri" w:hAnsiTheme="majorHAnsi" w:cstheme="majorHAnsi"/>
          <w:color w:val="000000"/>
          <w:sz w:val="20"/>
          <w:szCs w:val="20"/>
          <w:lang w:bidi="es-ES"/>
        </w:rPr>
        <w:t xml:space="preserve">(inglés) o esp.tilth.org (español) </w:t>
      </w:r>
      <w:r w:rsidRPr="009A2538">
        <w:rPr>
          <w:rFonts w:asciiTheme="majorHAnsi" w:eastAsia="Calibri" w:hAnsiTheme="majorHAnsi" w:cstheme="majorHAnsi"/>
          <w:color w:val="000000"/>
          <w:sz w:val="20"/>
          <w:szCs w:val="20"/>
          <w:lang w:bidi="es-ES"/>
        </w:rPr>
        <w:t xml:space="preserve">para ver las actualizaciones del programa. </w:t>
      </w:r>
    </w:p>
    <w:p w14:paraId="57AC11B5" w14:textId="77777777" w:rsidR="00396A39" w:rsidRPr="009A2538" w:rsidRDefault="00253EAF" w:rsidP="000F5D54">
      <w:pPr>
        <w:spacing w:before="60"/>
        <w:ind w:right="-630"/>
        <w:rPr>
          <w:rFonts w:asciiTheme="majorHAnsi" w:eastAsia="Calibri" w:hAnsiTheme="majorHAnsi" w:cstheme="majorHAnsi"/>
          <w:sz w:val="20"/>
          <w:szCs w:val="20"/>
          <w:u w:val="single"/>
        </w:rPr>
      </w:pPr>
      <w:r w:rsidRPr="009A2538">
        <w:rPr>
          <w:rFonts w:asciiTheme="majorHAnsi" w:eastAsia="Calibri" w:hAnsiTheme="majorHAnsi" w:cstheme="majorHAnsi"/>
          <w:b/>
          <w:color w:val="000000"/>
          <w:sz w:val="20"/>
          <w:szCs w:val="20"/>
          <w:lang w:bidi="es-ES"/>
        </w:rPr>
        <w:t xml:space="preserve">Comentarios:  </w:t>
      </w:r>
    </w:p>
    <w:tbl>
      <w:tblPr>
        <w:tblStyle w:val="a3"/>
        <w:tblW w:w="10116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16"/>
      </w:tblGrid>
      <w:tr w:rsidR="00396A39" w:rsidRPr="009A2538" w14:paraId="76453B61" w14:textId="77777777" w:rsidTr="007C64B4">
        <w:trPr>
          <w:trHeight w:val="162"/>
        </w:trPr>
        <w:tc>
          <w:tcPr>
            <w:tcW w:w="101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F302D42" w14:textId="0B912673" w:rsidR="00396A39" w:rsidRPr="009A2538" w:rsidRDefault="00253EAF" w:rsidP="000F5D54">
            <w:pPr>
              <w:spacing w:before="60"/>
              <w:ind w:right="-63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A2538">
              <w:rPr>
                <w:rFonts w:asciiTheme="majorHAnsi" w:eastAsia="Calibri" w:hAnsiTheme="majorHAnsi" w:cstheme="majorHAnsi"/>
                <w:sz w:val="20"/>
                <w:szCs w:val="20"/>
                <w:lang w:bidi="es-ES"/>
              </w:rPr>
              <w:t>  </w:t>
            </w:r>
            <w:r w:rsidR="00C60773">
              <w:rPr>
                <w:rFonts w:ascii="Calibri" w:eastAsia="Calibri" w:hAnsi="Calibri" w:cs="Arial"/>
                <w:sz w:val="20"/>
                <w:lang w:bidi="es-E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C60773">
              <w:rPr>
                <w:rFonts w:ascii="Calibri" w:eastAsia="Calibri" w:hAnsi="Calibri" w:cs="Arial"/>
                <w:sz w:val="20"/>
                <w:lang w:bidi="es-ES"/>
              </w:rPr>
              <w:instrText xml:space="preserve"> </w:instrText>
            </w:r>
            <w:bookmarkStart w:id="9" w:name="Text59"/>
            <w:r w:rsidR="00C60773">
              <w:rPr>
                <w:rFonts w:ascii="Calibri" w:eastAsia="Calibri" w:hAnsi="Calibri" w:cs="Arial"/>
                <w:sz w:val="20"/>
                <w:lang w:bidi="es-ES"/>
              </w:rPr>
              <w:instrText xml:space="preserve">FORMTEXT </w:instrText>
            </w:r>
            <w:r w:rsidR="00C60773">
              <w:rPr>
                <w:rFonts w:ascii="Calibri" w:eastAsia="Calibri" w:hAnsi="Calibri" w:cs="Arial"/>
                <w:sz w:val="20"/>
                <w:lang w:bidi="es-ES"/>
              </w:rPr>
            </w:r>
            <w:r w:rsidR="00C60773">
              <w:rPr>
                <w:rFonts w:ascii="Calibri" w:eastAsia="Calibri" w:hAnsi="Calibri" w:cs="Arial"/>
                <w:sz w:val="20"/>
                <w:lang w:bidi="es-ES"/>
              </w:rPr>
              <w:fldChar w:fldCharType="separate"/>
            </w:r>
            <w:r w:rsidR="0028111C">
              <w:rPr>
                <w:rFonts w:ascii="Calibri" w:eastAsia="Calibri" w:hAnsi="Calibri" w:cs="Arial"/>
                <w:noProof/>
                <w:sz w:val="20"/>
                <w:lang w:bidi="es-ES"/>
              </w:rPr>
              <w:t> </w:t>
            </w:r>
            <w:r w:rsidR="0028111C">
              <w:rPr>
                <w:rFonts w:ascii="Calibri" w:eastAsia="Calibri" w:hAnsi="Calibri" w:cs="Arial"/>
                <w:noProof/>
                <w:sz w:val="20"/>
                <w:lang w:bidi="es-ES"/>
              </w:rPr>
              <w:t> </w:t>
            </w:r>
            <w:r w:rsidR="0028111C">
              <w:rPr>
                <w:rFonts w:ascii="Calibri" w:eastAsia="Calibri" w:hAnsi="Calibri" w:cs="Arial"/>
                <w:noProof/>
                <w:sz w:val="20"/>
                <w:lang w:bidi="es-ES"/>
              </w:rPr>
              <w:t> </w:t>
            </w:r>
            <w:r w:rsidR="0028111C">
              <w:rPr>
                <w:rFonts w:ascii="Calibri" w:eastAsia="Calibri" w:hAnsi="Calibri" w:cs="Arial"/>
                <w:noProof/>
                <w:sz w:val="20"/>
                <w:lang w:bidi="es-ES"/>
              </w:rPr>
              <w:t> </w:t>
            </w:r>
            <w:r w:rsidR="0028111C">
              <w:rPr>
                <w:rFonts w:ascii="Calibri" w:eastAsia="Calibri" w:hAnsi="Calibri" w:cs="Arial"/>
                <w:noProof/>
                <w:sz w:val="20"/>
                <w:lang w:bidi="es-ES"/>
              </w:rPr>
              <w:t> </w:t>
            </w:r>
            <w:r w:rsidR="00C60773">
              <w:rPr>
                <w:rFonts w:ascii="Calibri" w:eastAsia="Calibri" w:hAnsi="Calibri" w:cs="Arial"/>
                <w:sz w:val="20"/>
                <w:lang w:bidi="es-ES"/>
              </w:rPr>
              <w:fldChar w:fldCharType="end"/>
            </w:r>
            <w:bookmarkEnd w:id="9"/>
            <w:r w:rsidRPr="009A2538">
              <w:rPr>
                <w:rFonts w:asciiTheme="majorHAnsi" w:eastAsia="Calibri" w:hAnsiTheme="majorHAnsi" w:cstheme="majorHAnsi"/>
                <w:sz w:val="20"/>
                <w:szCs w:val="20"/>
                <w:lang w:bidi="es-ES"/>
              </w:rPr>
              <w:t>   </w:t>
            </w:r>
          </w:p>
        </w:tc>
      </w:tr>
    </w:tbl>
    <w:p w14:paraId="5903E28F" w14:textId="77777777" w:rsidR="00396A39" w:rsidRPr="009A2538" w:rsidRDefault="00396A39" w:rsidP="000F5D54">
      <w:pPr>
        <w:spacing w:after="0" w:line="180" w:lineRule="auto"/>
        <w:ind w:right="-630"/>
        <w:rPr>
          <w:rFonts w:asciiTheme="majorHAnsi" w:eastAsia="Calibri" w:hAnsiTheme="majorHAnsi" w:cstheme="majorHAnsi"/>
          <w:b/>
          <w:sz w:val="20"/>
          <w:szCs w:val="20"/>
        </w:rPr>
      </w:pPr>
    </w:p>
    <w:sectPr w:rsidR="00396A39" w:rsidRPr="009A2538" w:rsidSect="005F24D2">
      <w:type w:val="continuous"/>
      <w:pgSz w:w="12240" w:h="15840"/>
      <w:pgMar w:top="1152" w:right="720" w:bottom="864" w:left="72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DBE41" w14:textId="77777777" w:rsidR="00842B50" w:rsidRDefault="00842B50">
      <w:pPr>
        <w:spacing w:after="0"/>
      </w:pPr>
      <w:r>
        <w:separator/>
      </w:r>
    </w:p>
  </w:endnote>
  <w:endnote w:type="continuationSeparator" w:id="0">
    <w:p w14:paraId="238DE4B4" w14:textId="77777777" w:rsidR="00842B50" w:rsidRDefault="00842B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CFFB" w14:textId="77777777" w:rsidR="00396A39" w:rsidRDefault="00253E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  <w:lang w:bidi="es-ES"/>
      </w:rPr>
      <w:fldChar w:fldCharType="begin"/>
    </w:r>
    <w:r>
      <w:rPr>
        <w:color w:val="000000"/>
        <w:lang w:bidi="es-ES"/>
      </w:rPr>
      <w:instrText>PAGE</w:instrText>
    </w:r>
    <w:r>
      <w:rPr>
        <w:color w:val="000000"/>
        <w:lang w:bidi="es-ES"/>
      </w:rPr>
      <w:fldChar w:fldCharType="separate"/>
    </w:r>
    <w:r w:rsidR="007C6730">
      <w:rPr>
        <w:noProof/>
        <w:color w:val="000000"/>
        <w:lang w:bidi="es-ES"/>
      </w:rPr>
      <w:t>1</w:t>
    </w:r>
    <w:r>
      <w:rPr>
        <w:color w:val="000000"/>
        <w:lang w:bidi="es-ES"/>
      </w:rPr>
      <w:fldChar w:fldCharType="end"/>
    </w:r>
  </w:p>
  <w:p w14:paraId="1E8F6F48" w14:textId="77777777" w:rsidR="00396A39" w:rsidRDefault="00396A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3DB1" w14:textId="77777777" w:rsidR="00396A39" w:rsidRDefault="00396A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</w:p>
  <w:p w14:paraId="7F3485FD" w14:textId="0D102090" w:rsidR="00396A39" w:rsidRDefault="007C23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right="360"/>
      <w:rPr>
        <w:color w:val="000000"/>
        <w:sz w:val="18"/>
        <w:szCs w:val="18"/>
      </w:rPr>
    </w:pPr>
    <w:r>
      <w:rPr>
        <w:color w:val="000000"/>
        <w:sz w:val="18"/>
        <w:szCs w:val="18"/>
        <w:lang w:bidi="es-ES"/>
      </w:rPr>
      <w:t xml:space="preserve">Rev. </w:t>
    </w:r>
    <w:r w:rsidR="00A74579">
      <w:rPr>
        <w:color w:val="000000"/>
        <w:sz w:val="18"/>
        <w:szCs w:val="18"/>
        <w:lang w:bidi="es-ES"/>
      </w:rPr>
      <w:t>2023</w:t>
    </w:r>
    <w:r w:rsidR="00B97676">
      <w:rPr>
        <w:color w:val="000000"/>
        <w:sz w:val="18"/>
        <w:szCs w:val="18"/>
        <w:lang w:bidi="es-ES"/>
      </w:rPr>
      <w:t>/</w:t>
    </w:r>
    <w:r w:rsidR="00591EE0">
      <w:rPr>
        <w:color w:val="000000"/>
        <w:sz w:val="18"/>
        <w:szCs w:val="18"/>
        <w:lang w:bidi="es-ES"/>
      </w:rPr>
      <w:t>11</w:t>
    </w:r>
    <w:r w:rsidR="00816E34">
      <w:rPr>
        <w:color w:val="000000"/>
        <w:sz w:val="18"/>
        <w:szCs w:val="18"/>
        <w:lang w:bidi="es-ES"/>
      </w:rPr>
      <w:t>/</w:t>
    </w:r>
    <w:r w:rsidR="00591EE0">
      <w:rPr>
        <w:color w:val="000000"/>
        <w:sz w:val="18"/>
        <w:szCs w:val="18"/>
        <w:lang w:bidi="es-ES"/>
      </w:rPr>
      <w:t>01</w:t>
    </w:r>
    <w:r w:rsidR="00253EAF">
      <w:rPr>
        <w:color w:val="000000"/>
        <w:sz w:val="18"/>
        <w:szCs w:val="18"/>
        <w:lang w:bidi="es-ES"/>
      </w:rPr>
      <w:tab/>
    </w:r>
    <w:r w:rsidR="00253EAF">
      <w:rPr>
        <w:color w:val="000000"/>
        <w:sz w:val="18"/>
        <w:szCs w:val="18"/>
        <w:lang w:bidi="es-ES"/>
      </w:rPr>
      <w:tab/>
      <w:t xml:space="preserve">Página </w:t>
    </w:r>
    <w:r w:rsidR="00253EAF">
      <w:rPr>
        <w:color w:val="000000"/>
        <w:sz w:val="18"/>
        <w:szCs w:val="18"/>
        <w:lang w:bidi="es-ES"/>
      </w:rPr>
      <w:fldChar w:fldCharType="begin"/>
    </w:r>
    <w:r w:rsidR="00253EAF">
      <w:rPr>
        <w:color w:val="000000"/>
        <w:sz w:val="18"/>
        <w:szCs w:val="18"/>
        <w:lang w:bidi="es-ES"/>
      </w:rPr>
      <w:instrText>PAGE</w:instrText>
    </w:r>
    <w:r w:rsidR="00253EAF">
      <w:rPr>
        <w:color w:val="000000"/>
        <w:sz w:val="18"/>
        <w:szCs w:val="18"/>
        <w:lang w:bidi="es-ES"/>
      </w:rPr>
      <w:fldChar w:fldCharType="separate"/>
    </w:r>
    <w:r w:rsidR="00525DB8">
      <w:rPr>
        <w:noProof/>
        <w:color w:val="000000"/>
        <w:sz w:val="18"/>
        <w:szCs w:val="18"/>
        <w:lang w:bidi="es-ES"/>
      </w:rPr>
      <w:t>3</w:t>
    </w:r>
    <w:r w:rsidR="00253EAF">
      <w:rPr>
        <w:color w:val="000000"/>
        <w:sz w:val="18"/>
        <w:szCs w:val="18"/>
        <w:lang w:bidi="es-ES"/>
      </w:rPr>
      <w:fldChar w:fldCharType="end"/>
    </w:r>
    <w:r w:rsidR="00253EAF">
      <w:rPr>
        <w:color w:val="000000"/>
        <w:sz w:val="18"/>
        <w:szCs w:val="18"/>
        <w:lang w:bidi="es-ES"/>
      </w:rPr>
      <w:t xml:space="preserve"> de </w:t>
    </w:r>
    <w:r w:rsidR="00253EAF">
      <w:rPr>
        <w:color w:val="000000"/>
        <w:sz w:val="18"/>
        <w:szCs w:val="18"/>
        <w:lang w:bidi="es-ES"/>
      </w:rPr>
      <w:fldChar w:fldCharType="begin"/>
    </w:r>
    <w:r w:rsidR="00253EAF">
      <w:rPr>
        <w:color w:val="000000"/>
        <w:sz w:val="18"/>
        <w:szCs w:val="18"/>
        <w:lang w:bidi="es-ES"/>
      </w:rPr>
      <w:instrText>NUMPAGES</w:instrText>
    </w:r>
    <w:r w:rsidR="00253EAF">
      <w:rPr>
        <w:color w:val="000000"/>
        <w:sz w:val="18"/>
        <w:szCs w:val="18"/>
        <w:lang w:bidi="es-ES"/>
      </w:rPr>
      <w:fldChar w:fldCharType="separate"/>
    </w:r>
    <w:r w:rsidR="00525DB8">
      <w:rPr>
        <w:noProof/>
        <w:color w:val="000000"/>
        <w:sz w:val="18"/>
        <w:szCs w:val="18"/>
        <w:lang w:bidi="es-ES"/>
      </w:rPr>
      <w:t>4</w:t>
    </w:r>
    <w:r w:rsidR="00253EAF">
      <w:rPr>
        <w:color w:val="000000"/>
        <w:sz w:val="18"/>
        <w:szCs w:val="18"/>
        <w:lang w:bidi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6BBE" w14:textId="77777777" w:rsidR="00396A39" w:rsidRDefault="00396A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315D7" w14:textId="77777777" w:rsidR="00842B50" w:rsidRDefault="00842B50">
      <w:pPr>
        <w:spacing w:after="0"/>
      </w:pPr>
      <w:r>
        <w:separator/>
      </w:r>
    </w:p>
  </w:footnote>
  <w:footnote w:type="continuationSeparator" w:id="0">
    <w:p w14:paraId="6865B442" w14:textId="77777777" w:rsidR="00842B50" w:rsidRDefault="00842B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61DE" w14:textId="77777777" w:rsidR="00396A39" w:rsidRDefault="00396A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98EB" w14:textId="55DBD61D" w:rsidR="00396A39" w:rsidRDefault="00527A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  <w:sz w:val="18"/>
        <w:szCs w:val="18"/>
      </w:rPr>
    </w:pPr>
    <w:r>
      <w:rPr>
        <w:color w:val="000000"/>
        <w:sz w:val="18"/>
        <w:szCs w:val="18"/>
        <w:lang w:bidi="es-ES"/>
      </w:rPr>
      <w:t xml:space="preserve">Solicitud y acuerdo de </w:t>
    </w:r>
    <w:r w:rsidR="00805C30">
      <w:rPr>
        <w:color w:val="000000"/>
        <w:sz w:val="18"/>
        <w:szCs w:val="18"/>
        <w:lang w:bidi="es-ES"/>
      </w:rPr>
      <w:t>actualización</w:t>
    </w:r>
    <w:r>
      <w:rPr>
        <w:color w:val="000000"/>
        <w:sz w:val="18"/>
        <w:szCs w:val="18"/>
        <w:lang w:bidi="es-ES"/>
      </w:rPr>
      <w:t xml:space="preserve"> </w:t>
    </w:r>
    <w:r w:rsidR="00253EAF">
      <w:rPr>
        <w:color w:val="000000"/>
        <w:sz w:val="18"/>
        <w:szCs w:val="18"/>
        <w:lang w:bidi="es-ES"/>
      </w:rPr>
      <w:t xml:space="preserve">del </w:t>
    </w:r>
    <w:r w:rsidR="00AE54C3">
      <w:rPr>
        <w:color w:val="000000"/>
        <w:sz w:val="18"/>
        <w:szCs w:val="18"/>
        <w:lang w:bidi="es-ES"/>
      </w:rPr>
      <w:t>p</w:t>
    </w:r>
    <w:r w:rsidR="00253EAF">
      <w:rPr>
        <w:color w:val="000000"/>
        <w:sz w:val="18"/>
        <w:szCs w:val="18"/>
        <w:lang w:bidi="es-ES"/>
      </w:rPr>
      <w:t>lan</w:t>
    </w:r>
    <w:r w:rsidR="002C55DA">
      <w:rPr>
        <w:color w:val="000000"/>
        <w:sz w:val="18"/>
        <w:szCs w:val="18"/>
        <w:lang w:bidi="es-ES"/>
      </w:rPr>
      <w:t xml:space="preserve"> o</w:t>
    </w:r>
    <w:r w:rsidR="00253EAF">
      <w:rPr>
        <w:color w:val="000000"/>
        <w:sz w:val="18"/>
        <w:szCs w:val="18"/>
        <w:lang w:bidi="es-ES"/>
      </w:rPr>
      <w:t xml:space="preserve">rgánico </w:t>
    </w:r>
    <w:r>
      <w:rPr>
        <w:color w:val="000000"/>
        <w:sz w:val="18"/>
        <w:szCs w:val="18"/>
        <w:lang w:bidi="es-ES"/>
      </w:rPr>
      <w:t>de Oregon Tilth</w:t>
    </w:r>
    <w:r w:rsidR="00253EAF">
      <w:rPr>
        <w:noProof/>
        <w:lang w:val="es-MX" w:eastAsia="es-MX"/>
      </w:rPr>
      <w:drawing>
        <wp:anchor distT="0" distB="0" distL="114300" distR="114300" simplePos="0" relativeHeight="251658240" behindDoc="0" locked="0" layoutInCell="1" hidden="0" allowOverlap="1" wp14:anchorId="0B97CAFF" wp14:editId="59535F4B">
          <wp:simplePos x="0" y="0"/>
          <wp:positionH relativeFrom="column">
            <wp:posOffset>5855335</wp:posOffset>
          </wp:positionH>
          <wp:positionV relativeFrom="paragraph">
            <wp:posOffset>-193674</wp:posOffset>
          </wp:positionV>
          <wp:extent cx="285115" cy="285115"/>
          <wp:effectExtent l="0" t="0" r="0" b="0"/>
          <wp:wrapSquare wrapText="bothSides" distT="0" distB="0" distL="114300" distR="114300"/>
          <wp:docPr id="1" name="image1.jpg" descr="Description: OTCO black-s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OTCO black-s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115" cy="285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6EBB" w14:textId="77777777" w:rsidR="00396A39" w:rsidRDefault="00396A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D41B7"/>
    <w:multiLevelType w:val="multilevel"/>
    <w:tmpl w:val="AC106B28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65431F"/>
    <w:multiLevelType w:val="multilevel"/>
    <w:tmpl w:val="7B668C5C"/>
    <w:lvl w:ilvl="0">
      <w:start w:val="1"/>
      <w:numFmt w:val="decimal"/>
      <w:lvlText w:val="(%1)"/>
      <w:lvlJc w:val="left"/>
      <w:pPr>
        <w:ind w:left="724" w:hanging="449"/>
      </w:pPr>
    </w:lvl>
    <w:lvl w:ilvl="1">
      <w:start w:val="1"/>
      <w:numFmt w:val="lowerLetter"/>
      <w:lvlText w:val="%2."/>
      <w:lvlJc w:val="left"/>
      <w:pPr>
        <w:ind w:left="1354" w:hanging="360"/>
      </w:pPr>
    </w:lvl>
    <w:lvl w:ilvl="2">
      <w:start w:val="1"/>
      <w:numFmt w:val="lowerRoman"/>
      <w:lvlText w:val="%3."/>
      <w:lvlJc w:val="right"/>
      <w:pPr>
        <w:ind w:left="2074" w:hanging="180"/>
      </w:pPr>
    </w:lvl>
    <w:lvl w:ilvl="3">
      <w:start w:val="1"/>
      <w:numFmt w:val="decimal"/>
      <w:lvlText w:val="%4."/>
      <w:lvlJc w:val="left"/>
      <w:pPr>
        <w:ind w:left="2794" w:hanging="360"/>
      </w:pPr>
    </w:lvl>
    <w:lvl w:ilvl="4">
      <w:start w:val="1"/>
      <w:numFmt w:val="lowerLetter"/>
      <w:lvlText w:val="%5."/>
      <w:lvlJc w:val="left"/>
      <w:pPr>
        <w:ind w:left="3514" w:hanging="360"/>
      </w:pPr>
    </w:lvl>
    <w:lvl w:ilvl="5">
      <w:start w:val="1"/>
      <w:numFmt w:val="lowerRoman"/>
      <w:lvlText w:val="%6."/>
      <w:lvlJc w:val="right"/>
      <w:pPr>
        <w:ind w:left="4234" w:hanging="180"/>
      </w:pPr>
    </w:lvl>
    <w:lvl w:ilvl="6">
      <w:start w:val="1"/>
      <w:numFmt w:val="decimal"/>
      <w:lvlText w:val="%7."/>
      <w:lvlJc w:val="left"/>
      <w:pPr>
        <w:ind w:left="4954" w:hanging="360"/>
      </w:pPr>
    </w:lvl>
    <w:lvl w:ilvl="7">
      <w:start w:val="1"/>
      <w:numFmt w:val="lowerLetter"/>
      <w:lvlText w:val="%8."/>
      <w:lvlJc w:val="left"/>
      <w:pPr>
        <w:ind w:left="5674" w:hanging="360"/>
      </w:pPr>
    </w:lvl>
    <w:lvl w:ilvl="8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70D160A9"/>
    <w:multiLevelType w:val="multilevel"/>
    <w:tmpl w:val="1F542B16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35169042">
    <w:abstractNumId w:val="2"/>
  </w:num>
  <w:num w:numId="2" w16cid:durableId="1440760544">
    <w:abstractNumId w:val="0"/>
  </w:num>
  <w:num w:numId="3" w16cid:durableId="960694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A39"/>
    <w:rsid w:val="00014CFD"/>
    <w:rsid w:val="0002570A"/>
    <w:rsid w:val="00026077"/>
    <w:rsid w:val="00027FDC"/>
    <w:rsid w:val="00034315"/>
    <w:rsid w:val="0004222D"/>
    <w:rsid w:val="00060CC8"/>
    <w:rsid w:val="000E615A"/>
    <w:rsid w:val="000F5D54"/>
    <w:rsid w:val="00146159"/>
    <w:rsid w:val="001E048B"/>
    <w:rsid w:val="001E3367"/>
    <w:rsid w:val="001F78A2"/>
    <w:rsid w:val="00214B77"/>
    <w:rsid w:val="00223480"/>
    <w:rsid w:val="00227EE7"/>
    <w:rsid w:val="00235250"/>
    <w:rsid w:val="00253EAF"/>
    <w:rsid w:val="002617FB"/>
    <w:rsid w:val="00275D41"/>
    <w:rsid w:val="002772A9"/>
    <w:rsid w:val="00280745"/>
    <w:rsid w:val="0028111C"/>
    <w:rsid w:val="002909D0"/>
    <w:rsid w:val="00291521"/>
    <w:rsid w:val="00293A94"/>
    <w:rsid w:val="002B4A50"/>
    <w:rsid w:val="002C55DA"/>
    <w:rsid w:val="002D1E18"/>
    <w:rsid w:val="002E2557"/>
    <w:rsid w:val="00305CB5"/>
    <w:rsid w:val="00320B77"/>
    <w:rsid w:val="00341F2A"/>
    <w:rsid w:val="003456CD"/>
    <w:rsid w:val="00360317"/>
    <w:rsid w:val="00361CAD"/>
    <w:rsid w:val="003634CF"/>
    <w:rsid w:val="00383F56"/>
    <w:rsid w:val="00396A39"/>
    <w:rsid w:val="004005D7"/>
    <w:rsid w:val="0041296A"/>
    <w:rsid w:val="00423813"/>
    <w:rsid w:val="00467226"/>
    <w:rsid w:val="00467B43"/>
    <w:rsid w:val="004873CC"/>
    <w:rsid w:val="00525DB8"/>
    <w:rsid w:val="00527A30"/>
    <w:rsid w:val="00544BED"/>
    <w:rsid w:val="005522E7"/>
    <w:rsid w:val="005674D9"/>
    <w:rsid w:val="00591EE0"/>
    <w:rsid w:val="005A3F1B"/>
    <w:rsid w:val="005D3C2E"/>
    <w:rsid w:val="005D68EA"/>
    <w:rsid w:val="005F24D2"/>
    <w:rsid w:val="00662FE5"/>
    <w:rsid w:val="006F168D"/>
    <w:rsid w:val="006F1EC7"/>
    <w:rsid w:val="006F21FD"/>
    <w:rsid w:val="006F7F30"/>
    <w:rsid w:val="00704AD3"/>
    <w:rsid w:val="00733501"/>
    <w:rsid w:val="0073719E"/>
    <w:rsid w:val="0076565B"/>
    <w:rsid w:val="007A39CD"/>
    <w:rsid w:val="007B09E9"/>
    <w:rsid w:val="007C236B"/>
    <w:rsid w:val="007C64B4"/>
    <w:rsid w:val="007C6730"/>
    <w:rsid w:val="007C793C"/>
    <w:rsid w:val="007F7C37"/>
    <w:rsid w:val="00805C30"/>
    <w:rsid w:val="00816E34"/>
    <w:rsid w:val="00826528"/>
    <w:rsid w:val="00842B50"/>
    <w:rsid w:val="00842D44"/>
    <w:rsid w:val="008708ED"/>
    <w:rsid w:val="008A0B17"/>
    <w:rsid w:val="008A2ECD"/>
    <w:rsid w:val="008C4BA3"/>
    <w:rsid w:val="00924817"/>
    <w:rsid w:val="0095459E"/>
    <w:rsid w:val="0097690B"/>
    <w:rsid w:val="00995829"/>
    <w:rsid w:val="009A2538"/>
    <w:rsid w:val="00A22AAB"/>
    <w:rsid w:val="00A243E6"/>
    <w:rsid w:val="00A32EE1"/>
    <w:rsid w:val="00A74579"/>
    <w:rsid w:val="00A85AB7"/>
    <w:rsid w:val="00A91BF9"/>
    <w:rsid w:val="00A9417E"/>
    <w:rsid w:val="00A9751E"/>
    <w:rsid w:val="00AA5BE8"/>
    <w:rsid w:val="00AA5F9A"/>
    <w:rsid w:val="00AC1AC1"/>
    <w:rsid w:val="00AD1321"/>
    <w:rsid w:val="00AE3519"/>
    <w:rsid w:val="00AE54C3"/>
    <w:rsid w:val="00B4417D"/>
    <w:rsid w:val="00B62D04"/>
    <w:rsid w:val="00B8028A"/>
    <w:rsid w:val="00B92EF0"/>
    <w:rsid w:val="00B96098"/>
    <w:rsid w:val="00B97676"/>
    <w:rsid w:val="00BA2CC9"/>
    <w:rsid w:val="00BC3A0B"/>
    <w:rsid w:val="00C33722"/>
    <w:rsid w:val="00C402C9"/>
    <w:rsid w:val="00C446DC"/>
    <w:rsid w:val="00C52A38"/>
    <w:rsid w:val="00C60773"/>
    <w:rsid w:val="00C63B4C"/>
    <w:rsid w:val="00C70E45"/>
    <w:rsid w:val="00C946E8"/>
    <w:rsid w:val="00CD32E0"/>
    <w:rsid w:val="00CE2005"/>
    <w:rsid w:val="00D050F7"/>
    <w:rsid w:val="00D07972"/>
    <w:rsid w:val="00D108A0"/>
    <w:rsid w:val="00D13114"/>
    <w:rsid w:val="00D40EB3"/>
    <w:rsid w:val="00D679D5"/>
    <w:rsid w:val="00D877ED"/>
    <w:rsid w:val="00DB7266"/>
    <w:rsid w:val="00DE66D0"/>
    <w:rsid w:val="00E11D0F"/>
    <w:rsid w:val="00E15C77"/>
    <w:rsid w:val="00E24970"/>
    <w:rsid w:val="00E33602"/>
    <w:rsid w:val="00E5279F"/>
    <w:rsid w:val="00E8302F"/>
    <w:rsid w:val="00EA4925"/>
    <w:rsid w:val="00EE32A4"/>
    <w:rsid w:val="00EF4217"/>
    <w:rsid w:val="00F26D8F"/>
    <w:rsid w:val="00F270F1"/>
    <w:rsid w:val="00F63143"/>
    <w:rsid w:val="00F74066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9CA8"/>
  <w15:docId w15:val="{3C00E18D-C2B3-DE42-8744-B3A87B48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odyText">
    <w:name w:val="Body Text"/>
    <w:basedOn w:val="Normal"/>
    <w:link w:val="BodyTextChar"/>
    <w:rsid w:val="003456CD"/>
    <w:pPr>
      <w:spacing w:after="0"/>
      <w:jc w:val="center"/>
    </w:pPr>
    <w:rPr>
      <w:rFonts w:ascii="Garamond" w:eastAsia="Times New Roman" w:hAnsi="Garamond"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456CD"/>
    <w:rPr>
      <w:rFonts w:ascii="Garamond" w:eastAsia="Times New Roman" w:hAnsi="Garamond" w:cs="Times New Roman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7C67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2A9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A9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C55D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5D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005D7"/>
    <w:pPr>
      <w:spacing w:after="0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1296A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C60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7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7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lth.org/feeschedul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tilth.org/renew" TargetMode="External"/><Relationship Id="rId12" Type="http://schemas.openxmlformats.org/officeDocument/2006/relationships/hyperlink" Target="https://myotco.org/Login.aspx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://www.tilth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p.tilth.org/certificacion/formatos/blank-form-tool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sp.tilth.org/certificacion/tarifas-de-certificacion/" TargetMode="External"/><Relationship Id="rId19" Type="http://schemas.openxmlformats.org/officeDocument/2006/relationships/hyperlink" Target="mailto:organic@tilt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p.tilth.org/certificacion/tarifas-de-certificacion/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1343</Words>
  <Characters>7660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Joel Borjesson</cp:lastModifiedBy>
  <cp:revision>2</cp:revision>
  <cp:lastPrinted>2020-10-07T19:46:00Z</cp:lastPrinted>
  <dcterms:created xsi:type="dcterms:W3CDTF">2023-11-01T18:45:00Z</dcterms:created>
  <dcterms:modified xsi:type="dcterms:W3CDTF">2023-11-01T18:45:00Z</dcterms:modified>
</cp:coreProperties>
</file>