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0"/>
        <w:gridCol w:w="4950"/>
        <w:gridCol w:w="900"/>
        <w:gridCol w:w="1890"/>
      </w:tblGrid>
      <w:tr w:rsidR="000D4EBF" w:rsidRPr="000D4EBF" w14:paraId="2DFBF188" w14:textId="77777777" w:rsidTr="0086515F">
        <w:trPr>
          <w:trHeight w:val="288"/>
        </w:trPr>
        <w:tc>
          <w:tcPr>
            <w:tcW w:w="2970" w:type="dxa"/>
          </w:tcPr>
          <w:p w14:paraId="7E5C6761" w14:textId="77777777" w:rsidR="000D4EBF" w:rsidRPr="00546FB2" w:rsidRDefault="000D4EBF" w:rsidP="00546FB2">
            <w:pPr>
              <w:spacing w:before="60" w:line="240" w:lineRule="auto"/>
              <w:ind w:left="-108" w:right="-214"/>
              <w:rPr>
                <w:rFonts w:ascii="Calibri" w:hAnsi="Calibri" w:cs="Arial"/>
                <w:sz w:val="24"/>
                <w:szCs w:val="24"/>
                <w:lang w:val="es-VE"/>
              </w:rPr>
            </w:pPr>
            <w:r w:rsidRPr="00546FB2">
              <w:rPr>
                <w:rFonts w:ascii="Calibri" w:hAnsi="Calibri" w:cs="Arial"/>
                <w:b/>
                <w:bCs/>
                <w:sz w:val="24"/>
                <w:szCs w:val="24"/>
                <w:lang w:val="es-VE"/>
              </w:rPr>
              <w:t xml:space="preserve">Nombre </w:t>
            </w:r>
            <w:r w:rsidR="00546FB2" w:rsidRPr="00546FB2">
              <w:rPr>
                <w:rFonts w:ascii="Calibri" w:hAnsi="Calibri" w:cs="Arial"/>
                <w:b/>
                <w:bCs/>
                <w:sz w:val="24"/>
                <w:szCs w:val="24"/>
                <w:lang w:val="es-VE"/>
              </w:rPr>
              <w:t xml:space="preserve">legal </w:t>
            </w:r>
            <w:r w:rsidRPr="00546FB2">
              <w:rPr>
                <w:rFonts w:ascii="Calibri" w:hAnsi="Calibri" w:cs="Arial"/>
                <w:b/>
                <w:bCs/>
                <w:sz w:val="24"/>
                <w:szCs w:val="24"/>
                <w:lang w:val="es-VE"/>
              </w:rPr>
              <w:t xml:space="preserve">de la </w:t>
            </w:r>
            <w:r w:rsidR="00546FB2">
              <w:rPr>
                <w:rFonts w:ascii="Calibri" w:hAnsi="Calibri" w:cs="Arial"/>
                <w:b/>
                <w:bCs/>
                <w:sz w:val="24"/>
                <w:szCs w:val="24"/>
                <w:lang w:val="es-VE"/>
              </w:rPr>
              <w:t>empresa</w:t>
            </w:r>
            <w:r w:rsidRPr="00546FB2">
              <w:rPr>
                <w:rFonts w:ascii="Calibri" w:hAnsi="Calibri" w:cs="Arial"/>
                <w:b/>
                <w:bCs/>
                <w:sz w:val="24"/>
                <w:szCs w:val="24"/>
                <w:lang w:val="es-VE"/>
              </w:rPr>
              <w:t>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39F6FD35" w14:textId="77777777" w:rsidR="000D4EBF" w:rsidRPr="000D4EBF" w:rsidRDefault="000D4EBF" w:rsidP="000D4EBF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left="-108" w:right="-108"/>
              <w:rPr>
                <w:rFonts w:ascii="Calibri" w:hAnsi="Calibri" w:cs="Arial"/>
                <w:b/>
                <w:sz w:val="24"/>
                <w:szCs w:val="24"/>
              </w:rPr>
            </w:pPr>
            <w:r w:rsidRPr="000D4EBF">
              <w:rPr>
                <w:rFonts w:ascii="Calibri" w:hAnsi="Calibri" w:cs="Arial"/>
                <w:b/>
                <w:spacing w:val="-10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0D4EBF">
              <w:rPr>
                <w:rFonts w:ascii="Calibri" w:hAnsi="Calibri" w:cs="Arial"/>
                <w:b/>
                <w:spacing w:val="-10"/>
                <w:sz w:val="24"/>
                <w:szCs w:val="24"/>
              </w:rPr>
              <w:instrText xml:space="preserve"> FORMTEXT </w:instrText>
            </w:r>
            <w:r w:rsidRPr="000D4EBF">
              <w:rPr>
                <w:rFonts w:ascii="Calibri" w:hAnsi="Calibri" w:cs="Arial"/>
                <w:b/>
                <w:spacing w:val="-10"/>
                <w:sz w:val="24"/>
                <w:szCs w:val="24"/>
              </w:rPr>
            </w:r>
            <w:r w:rsidRPr="000D4EBF">
              <w:rPr>
                <w:rFonts w:ascii="Calibri" w:hAnsi="Calibri" w:cs="Arial"/>
                <w:b/>
                <w:spacing w:val="-10"/>
                <w:sz w:val="24"/>
                <w:szCs w:val="24"/>
              </w:rPr>
              <w:fldChar w:fldCharType="separate"/>
            </w:r>
            <w:r w:rsidRPr="000D4EBF">
              <w:rPr>
                <w:rFonts w:ascii="Calibri" w:hAnsi="Calibri" w:cs="Arial"/>
                <w:b/>
                <w:noProof/>
                <w:spacing w:val="-10"/>
                <w:sz w:val="24"/>
                <w:szCs w:val="24"/>
              </w:rPr>
              <w:t> </w:t>
            </w:r>
            <w:r w:rsidRPr="000D4EBF">
              <w:rPr>
                <w:rFonts w:ascii="Calibri" w:hAnsi="Calibri" w:cs="Arial"/>
                <w:b/>
                <w:noProof/>
                <w:spacing w:val="-10"/>
                <w:sz w:val="24"/>
                <w:szCs w:val="24"/>
              </w:rPr>
              <w:t> </w:t>
            </w:r>
            <w:r w:rsidRPr="000D4EBF">
              <w:rPr>
                <w:rFonts w:ascii="Calibri" w:hAnsi="Calibri" w:cs="Arial"/>
                <w:b/>
                <w:noProof/>
                <w:spacing w:val="-10"/>
                <w:sz w:val="24"/>
                <w:szCs w:val="24"/>
              </w:rPr>
              <w:t> </w:t>
            </w:r>
            <w:r w:rsidRPr="000D4EBF">
              <w:rPr>
                <w:rFonts w:ascii="Calibri" w:hAnsi="Calibri" w:cs="Arial"/>
                <w:b/>
                <w:noProof/>
                <w:spacing w:val="-10"/>
                <w:sz w:val="24"/>
                <w:szCs w:val="24"/>
              </w:rPr>
              <w:t> </w:t>
            </w:r>
            <w:r w:rsidRPr="000D4EBF">
              <w:rPr>
                <w:rFonts w:ascii="Calibri" w:hAnsi="Calibri" w:cs="Arial"/>
                <w:b/>
                <w:noProof/>
                <w:spacing w:val="-10"/>
                <w:sz w:val="24"/>
                <w:szCs w:val="24"/>
              </w:rPr>
              <w:t> </w:t>
            </w:r>
            <w:r w:rsidRPr="000D4EBF">
              <w:rPr>
                <w:rFonts w:ascii="Calibri" w:hAnsi="Calibri" w:cs="Arial"/>
                <w:b/>
                <w:spacing w:val="-1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535CB597" w14:textId="77777777" w:rsidR="000D4EBF" w:rsidRPr="000D4EBF" w:rsidRDefault="000D4EBF" w:rsidP="000D4EBF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right="-108"/>
              <w:rPr>
                <w:rFonts w:ascii="Calibri" w:hAnsi="Calibri" w:cs="Arial"/>
                <w:b/>
                <w:sz w:val="24"/>
                <w:szCs w:val="24"/>
              </w:rPr>
            </w:pPr>
            <w:r w:rsidRPr="000D4EBF">
              <w:rPr>
                <w:rFonts w:ascii="Calibri" w:hAnsi="Calibri" w:cs="Arial"/>
                <w:b/>
                <w:sz w:val="24"/>
                <w:szCs w:val="24"/>
              </w:rPr>
              <w:t>Fecha: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6AF4BCE" w14:textId="77777777" w:rsidR="000D4EBF" w:rsidRPr="000D4EBF" w:rsidRDefault="000D4EBF" w:rsidP="000D4EBF">
            <w:pPr>
              <w:spacing w:before="60" w:line="240" w:lineRule="auto"/>
              <w:ind w:left="-108" w:right="0"/>
              <w:rPr>
                <w:rFonts w:ascii="Calibri" w:hAnsi="Calibri" w:cs="Arial"/>
                <w:b/>
                <w:sz w:val="20"/>
                <w:szCs w:val="20"/>
              </w:rPr>
            </w:pPr>
            <w:r w:rsidRPr="000D4EBF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D4EBF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0D4EBF">
              <w:rPr>
                <w:rFonts w:ascii="Calibri" w:hAnsi="Calibri" w:cs="Arial"/>
                <w:b/>
                <w:sz w:val="20"/>
                <w:szCs w:val="20"/>
              </w:rPr>
            </w:r>
            <w:r w:rsidRPr="000D4EBF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D4EBF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0D4EBF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0D4EBF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0D4EBF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0D4EBF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0D4EBF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56DC420" w14:textId="77777777" w:rsidR="00060C89" w:rsidRDefault="00060C89" w:rsidP="00060C89">
      <w:pPr>
        <w:rPr>
          <w:rFonts w:ascii="Calibri" w:hAnsi="Calibri"/>
          <w:sz w:val="20"/>
          <w:szCs w:val="20"/>
        </w:rPr>
      </w:pPr>
    </w:p>
    <w:p w14:paraId="4F09D1AC" w14:textId="77777777" w:rsidR="000D4EBF" w:rsidRPr="00EB1374" w:rsidRDefault="000D4EBF" w:rsidP="00060C89">
      <w:pPr>
        <w:rPr>
          <w:rFonts w:ascii="Calibri" w:hAnsi="Calibri"/>
          <w:vanish/>
          <w:sz w:val="20"/>
          <w:szCs w:val="20"/>
        </w:rPr>
      </w:pPr>
    </w:p>
    <w:p w14:paraId="46BD895A" w14:textId="77777777" w:rsidR="00546FB2" w:rsidRDefault="00060C89" w:rsidP="00546FB2">
      <w:pPr>
        <w:pStyle w:val="Header"/>
        <w:tabs>
          <w:tab w:val="left" w:pos="360"/>
        </w:tabs>
        <w:spacing w:line="240" w:lineRule="auto"/>
        <w:ind w:right="0"/>
        <w:rPr>
          <w:rFonts w:ascii="Calibri" w:hAnsi="Calibri" w:cs="Calibri"/>
          <w:noProof/>
          <w:sz w:val="20"/>
          <w:szCs w:val="20"/>
          <w:lang w:val="es-VE"/>
        </w:rPr>
      </w:pPr>
      <w:r w:rsidRPr="00EB1374">
        <w:rPr>
          <w:rFonts w:ascii="Times New Roman" w:hAnsi="Times New Roman"/>
          <w:sz w:val="20"/>
          <w:szCs w:val="20"/>
        </w:rPr>
        <w:t>►</w:t>
      </w:r>
      <w:r w:rsidRPr="00EB1374">
        <w:rPr>
          <w:rFonts w:ascii="Calibri" w:hAnsi="Calibri" w:cs="Arial"/>
          <w:noProof/>
          <w:sz w:val="20"/>
          <w:szCs w:val="20"/>
        </w:rPr>
        <w:tab/>
      </w:r>
      <w:r w:rsidR="00CB6421">
        <w:rPr>
          <w:rFonts w:ascii="Calibri" w:hAnsi="Calibri" w:cs="Calibri"/>
          <w:noProof/>
          <w:sz w:val="20"/>
          <w:szCs w:val="20"/>
          <w:lang w:val="es-VE"/>
        </w:rPr>
        <w:t xml:space="preserve">Incluya </w:t>
      </w:r>
      <w:r w:rsidR="000D4EBF" w:rsidRPr="00CE3FF4">
        <w:rPr>
          <w:rFonts w:ascii="Calibri" w:hAnsi="Calibri" w:cs="Calibri"/>
          <w:noProof/>
          <w:sz w:val="20"/>
          <w:szCs w:val="20"/>
          <w:lang w:val="es-VE"/>
        </w:rPr>
        <w:t xml:space="preserve">los nombres de </w:t>
      </w:r>
      <w:r w:rsidR="000D4EBF">
        <w:rPr>
          <w:rFonts w:ascii="Calibri" w:hAnsi="Calibri" w:cs="Calibri"/>
          <w:noProof/>
          <w:sz w:val="20"/>
          <w:szCs w:val="20"/>
          <w:lang w:val="es-VE"/>
        </w:rPr>
        <w:t>TODOS</w:t>
      </w:r>
      <w:r w:rsidR="000D4EBF" w:rsidRPr="00CE3FF4">
        <w:rPr>
          <w:rFonts w:ascii="Calibri" w:hAnsi="Calibri" w:cs="Calibri"/>
          <w:noProof/>
          <w:sz w:val="20"/>
          <w:szCs w:val="20"/>
          <w:lang w:val="es-VE"/>
        </w:rPr>
        <w:t xml:space="preserve"> los materiales </w:t>
      </w:r>
      <w:r w:rsidR="00116616">
        <w:rPr>
          <w:rFonts w:ascii="Calibri" w:hAnsi="Calibri" w:cs="Calibri"/>
          <w:noProof/>
          <w:sz w:val="20"/>
          <w:szCs w:val="20"/>
          <w:lang w:val="es-VE"/>
        </w:rPr>
        <w:t xml:space="preserve">o </w:t>
      </w:r>
      <w:r w:rsidR="0025754F">
        <w:rPr>
          <w:rFonts w:ascii="Calibri" w:hAnsi="Calibri" w:cs="Calibri"/>
          <w:noProof/>
          <w:sz w:val="20"/>
          <w:szCs w:val="20"/>
          <w:lang w:val="es-VE"/>
        </w:rPr>
        <w:t>insumo</w:t>
      </w:r>
      <w:r w:rsidR="00116616">
        <w:rPr>
          <w:rFonts w:ascii="Calibri" w:hAnsi="Calibri" w:cs="Calibri"/>
          <w:noProof/>
          <w:sz w:val="20"/>
          <w:szCs w:val="20"/>
          <w:lang w:val="es-VE"/>
        </w:rPr>
        <w:t>s</w:t>
      </w:r>
      <w:r w:rsidR="000D4EBF">
        <w:rPr>
          <w:rFonts w:ascii="Calibri" w:hAnsi="Calibri" w:cs="Calibri"/>
          <w:noProof/>
          <w:sz w:val="20"/>
          <w:szCs w:val="20"/>
          <w:lang w:val="es-VE"/>
        </w:rPr>
        <w:t xml:space="preserve"> que utilice o piense usar en la Lista de Materiales de su Plan del </w:t>
      </w:r>
    </w:p>
    <w:p w14:paraId="704B21AD" w14:textId="77777777" w:rsidR="000D4EBF" w:rsidRDefault="000D4EBF" w:rsidP="00863714">
      <w:pPr>
        <w:pStyle w:val="Header"/>
        <w:tabs>
          <w:tab w:val="left" w:pos="360"/>
        </w:tabs>
        <w:spacing w:line="240" w:lineRule="auto"/>
        <w:ind w:right="0"/>
        <w:rPr>
          <w:rFonts w:ascii="Calibri" w:hAnsi="Calibri" w:cs="Calibri"/>
          <w:noProof/>
          <w:sz w:val="20"/>
          <w:szCs w:val="20"/>
          <w:lang w:val="es-VE"/>
        </w:rPr>
      </w:pPr>
      <w:r>
        <w:rPr>
          <w:rFonts w:ascii="Calibri" w:hAnsi="Calibri" w:cs="Calibri"/>
          <w:noProof/>
          <w:sz w:val="20"/>
          <w:szCs w:val="20"/>
          <w:lang w:val="es-VE"/>
        </w:rPr>
        <w:t xml:space="preserve">Sistema Orgánico (OSP por sus siglas en inglés).  </w:t>
      </w:r>
      <w:r w:rsidR="006C396D" w:rsidRPr="006C396D">
        <w:rPr>
          <w:rFonts w:ascii="Calibri" w:hAnsi="Calibri" w:cs="Calibri"/>
          <w:noProof/>
          <w:sz w:val="20"/>
          <w:szCs w:val="20"/>
          <w:lang w:val="es-VE"/>
        </w:rPr>
        <w:t>Esta lista d</w:t>
      </w:r>
      <w:r w:rsidR="006C396D">
        <w:rPr>
          <w:rFonts w:ascii="Calibri" w:hAnsi="Calibri" w:cs="Calibri"/>
          <w:noProof/>
          <w:sz w:val="20"/>
          <w:szCs w:val="20"/>
          <w:lang w:val="es-VE"/>
        </w:rPr>
        <w:t xml:space="preserve">e materiales debe incluir </w:t>
      </w:r>
      <w:r>
        <w:rPr>
          <w:rFonts w:ascii="Calibri" w:hAnsi="Calibri" w:cs="Calibri"/>
          <w:noProof/>
          <w:sz w:val="20"/>
          <w:szCs w:val="20"/>
          <w:lang w:val="es-VE"/>
        </w:rPr>
        <w:t xml:space="preserve">todos los suplementos </w:t>
      </w:r>
      <w:r w:rsidR="0025754F">
        <w:rPr>
          <w:rFonts w:ascii="Calibri" w:hAnsi="Calibri" w:cs="Calibri"/>
          <w:noProof/>
          <w:sz w:val="20"/>
          <w:szCs w:val="20"/>
          <w:lang w:val="es-VE"/>
        </w:rPr>
        <w:t>para el</w:t>
      </w:r>
      <w:r>
        <w:rPr>
          <w:rFonts w:ascii="Calibri" w:hAnsi="Calibri" w:cs="Calibri"/>
          <w:noProof/>
          <w:sz w:val="20"/>
          <w:szCs w:val="20"/>
          <w:lang w:val="es-VE"/>
        </w:rPr>
        <w:t xml:space="preserve"> pienso,</w:t>
      </w:r>
      <w:r w:rsidR="00863714">
        <w:rPr>
          <w:rFonts w:ascii="Calibri" w:hAnsi="Calibri" w:cs="Calibri"/>
          <w:noProof/>
          <w:sz w:val="20"/>
          <w:szCs w:val="20"/>
          <w:lang w:val="es-VE"/>
        </w:rPr>
        <w:t xml:space="preserve"> </w:t>
      </w:r>
      <w:r>
        <w:rPr>
          <w:rFonts w:ascii="Calibri" w:hAnsi="Calibri" w:cs="Calibri"/>
          <w:noProof/>
          <w:sz w:val="20"/>
          <w:szCs w:val="20"/>
          <w:lang w:val="es-VE"/>
        </w:rPr>
        <w:t>materiales para el cuidado</w:t>
      </w:r>
      <w:r w:rsidR="006C396D">
        <w:rPr>
          <w:rFonts w:ascii="Calibri" w:hAnsi="Calibri" w:cs="Calibri"/>
          <w:noProof/>
          <w:sz w:val="20"/>
          <w:szCs w:val="20"/>
          <w:lang w:val="es-VE"/>
        </w:rPr>
        <w:t xml:space="preserve"> </w:t>
      </w:r>
      <w:r>
        <w:rPr>
          <w:rFonts w:ascii="Calibri" w:hAnsi="Calibri" w:cs="Calibri"/>
          <w:noProof/>
          <w:sz w:val="20"/>
          <w:szCs w:val="20"/>
          <w:lang w:val="es-VE"/>
        </w:rPr>
        <w:t xml:space="preserve">de la salud, vacunas, </w:t>
      </w:r>
      <w:r w:rsidR="00863714">
        <w:rPr>
          <w:rFonts w:ascii="Calibri" w:hAnsi="Calibri" w:cs="Calibri"/>
          <w:noProof/>
          <w:sz w:val="20"/>
          <w:szCs w:val="20"/>
          <w:lang w:val="es-VE"/>
        </w:rPr>
        <w:t>desparasitantes,</w:t>
      </w:r>
      <w:r>
        <w:rPr>
          <w:rFonts w:ascii="Calibri" w:hAnsi="Calibri" w:cs="Calibri"/>
          <w:noProof/>
          <w:sz w:val="20"/>
          <w:szCs w:val="20"/>
          <w:lang w:val="es-VE"/>
        </w:rPr>
        <w:t xml:space="preserve">materiales </w:t>
      </w:r>
      <w:r w:rsidR="00561BC1">
        <w:rPr>
          <w:rFonts w:ascii="Calibri" w:hAnsi="Calibri" w:cs="Calibri"/>
          <w:noProof/>
          <w:sz w:val="20"/>
          <w:szCs w:val="20"/>
          <w:lang w:val="es-VE"/>
        </w:rPr>
        <w:t xml:space="preserve">para </w:t>
      </w:r>
      <w:r w:rsidR="0025754F">
        <w:rPr>
          <w:rFonts w:ascii="Calibri" w:hAnsi="Calibri" w:cs="Calibri"/>
          <w:noProof/>
          <w:sz w:val="20"/>
          <w:szCs w:val="20"/>
          <w:lang w:val="es-VE"/>
        </w:rPr>
        <w:t>el control de</w:t>
      </w:r>
      <w:r w:rsidR="00561BC1">
        <w:rPr>
          <w:rFonts w:ascii="Calibri" w:hAnsi="Calibri" w:cs="Calibri"/>
          <w:noProof/>
          <w:sz w:val="20"/>
          <w:szCs w:val="20"/>
          <w:lang w:val="es-VE"/>
        </w:rPr>
        <w:t xml:space="preserve"> </w:t>
      </w:r>
      <w:r>
        <w:rPr>
          <w:rFonts w:ascii="Calibri" w:hAnsi="Calibri" w:cs="Calibri"/>
          <w:noProof/>
          <w:sz w:val="20"/>
          <w:szCs w:val="20"/>
          <w:lang w:val="es-VE"/>
        </w:rPr>
        <w:t xml:space="preserve">plagas </w:t>
      </w:r>
      <w:r w:rsidR="00561BC1">
        <w:rPr>
          <w:rFonts w:ascii="Calibri" w:hAnsi="Calibri" w:cs="Calibri"/>
          <w:noProof/>
          <w:sz w:val="20"/>
          <w:szCs w:val="20"/>
          <w:lang w:val="es-VE"/>
        </w:rPr>
        <w:t>en aplicaciones de ganadería, asicomo albergue</w:t>
      </w:r>
      <w:r w:rsidR="002472F2">
        <w:rPr>
          <w:rFonts w:ascii="Calibri" w:hAnsi="Calibri" w:cs="Calibri"/>
          <w:noProof/>
          <w:sz w:val="20"/>
          <w:szCs w:val="20"/>
          <w:lang w:val="es-VE"/>
        </w:rPr>
        <w:t xml:space="preserve">, etc. </w:t>
      </w:r>
      <w:r w:rsidR="006C396D" w:rsidRPr="006C396D">
        <w:rPr>
          <w:rFonts w:ascii="Calibri" w:hAnsi="Calibri" w:cs="Calibri"/>
          <w:noProof/>
          <w:sz w:val="20"/>
          <w:szCs w:val="20"/>
          <w:lang w:val="es-VE"/>
        </w:rPr>
        <w:t>Se debe proporcionar la marca específica y el fabricante. Los productos sin el nombre del fabricante no pueden revisarse y no se aprobarán para su us</w:t>
      </w:r>
      <w:r w:rsidR="00863714">
        <w:rPr>
          <w:rFonts w:ascii="Calibri" w:hAnsi="Calibri" w:cs="Calibri"/>
          <w:noProof/>
          <w:sz w:val="20"/>
          <w:szCs w:val="20"/>
          <w:lang w:val="es-VE"/>
        </w:rPr>
        <w:t>o.</w:t>
      </w:r>
    </w:p>
    <w:p w14:paraId="0D57DDD7" w14:textId="77777777" w:rsidR="00060C89" w:rsidRPr="0025754F" w:rsidRDefault="00060C89" w:rsidP="00060C89">
      <w:pPr>
        <w:pStyle w:val="Header"/>
        <w:tabs>
          <w:tab w:val="left" w:pos="360"/>
        </w:tabs>
        <w:spacing w:before="60"/>
        <w:rPr>
          <w:rFonts w:ascii="Calibri" w:hAnsi="Calibri" w:cs="Arial"/>
          <w:sz w:val="20"/>
          <w:szCs w:val="20"/>
          <w:lang w:val="es-VE"/>
        </w:rPr>
      </w:pPr>
    </w:p>
    <w:tbl>
      <w:tblPr>
        <w:tblW w:w="0" w:type="auto"/>
        <w:tblInd w:w="14" w:type="dxa"/>
        <w:shd w:val="clear" w:color="auto" w:fill="D9D9D9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620"/>
      </w:tblGrid>
      <w:tr w:rsidR="00060C89" w:rsidRPr="00116616" w14:paraId="32DEE4F4" w14:textId="77777777" w:rsidTr="007F5B79">
        <w:trPr>
          <w:trHeight w:val="1053"/>
        </w:trPr>
        <w:tc>
          <w:tcPr>
            <w:tcW w:w="10620" w:type="dxa"/>
            <w:shd w:val="clear" w:color="auto" w:fill="D9D9D9"/>
          </w:tcPr>
          <w:p w14:paraId="7EE63B79" w14:textId="77777777" w:rsidR="0025754F" w:rsidRDefault="00EB1374" w:rsidP="00F51027">
            <w:pPr>
              <w:spacing w:line="240" w:lineRule="auto"/>
              <w:ind w:left="76" w:right="-108"/>
              <w:rPr>
                <w:rFonts w:ascii="Calibri" w:hAnsi="Calibri" w:cs="Arial"/>
                <w:iCs/>
                <w:sz w:val="20"/>
                <w:szCs w:val="20"/>
                <w:lang w:val="es-VE"/>
              </w:rPr>
            </w:pPr>
            <w:r w:rsidRPr="0025754F">
              <w:rPr>
                <w:rFonts w:ascii="Calibri" w:hAnsi="Calibri" w:cs="Arial"/>
                <w:b/>
                <w:iCs/>
                <w:sz w:val="20"/>
                <w:szCs w:val="20"/>
                <w:lang w:val="es-VE"/>
              </w:rPr>
              <w:t>NOP §205.</w:t>
            </w:r>
            <w:r w:rsidR="007F5B79" w:rsidRPr="0025754F">
              <w:rPr>
                <w:rFonts w:ascii="Calibri" w:hAnsi="Calibri" w:cs="Arial"/>
                <w:b/>
                <w:iCs/>
                <w:sz w:val="20"/>
                <w:szCs w:val="20"/>
                <w:lang w:val="es-VE"/>
              </w:rPr>
              <w:t>105</w:t>
            </w:r>
            <w:r w:rsidRPr="0025754F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 </w:t>
            </w:r>
            <w:r w:rsidR="0025754F" w:rsidRPr="0025754F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Cuando se va a vender, etiquetar o representar </w:t>
            </w:r>
            <w:r w:rsidR="0025754F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>g</w:t>
            </w:r>
            <w:r w:rsidR="0025754F" w:rsidRPr="0025754F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anado </w:t>
            </w:r>
            <w:r w:rsidR="0025754F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o productos de </w:t>
            </w:r>
            <w:r w:rsidR="0025754F" w:rsidRPr="0025754F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ganado </w:t>
            </w:r>
            <w:r w:rsidR="0025754F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como orgánicos, se deben </w:t>
            </w:r>
          </w:p>
          <w:p w14:paraId="61847DE7" w14:textId="77777777" w:rsidR="00060C89" w:rsidRPr="00116616" w:rsidRDefault="0025754F" w:rsidP="00E31E06">
            <w:pPr>
              <w:spacing w:line="240" w:lineRule="auto"/>
              <w:ind w:left="76" w:right="-108"/>
              <w:rPr>
                <w:rFonts w:ascii="Calibri" w:hAnsi="Calibri" w:cs="Arial"/>
                <w:iCs/>
                <w:sz w:val="20"/>
                <w:szCs w:val="20"/>
                <w:lang w:val="es-VE"/>
              </w:rPr>
            </w:pPr>
            <w:r w:rsidRPr="0025754F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producir </w:t>
            </w:r>
            <w:r>
              <w:rPr>
                <w:rFonts w:ascii="Calibri" w:hAnsi="Calibri" w:cs="Arial"/>
                <w:iCs/>
                <w:sz w:val="20"/>
                <w:szCs w:val="20"/>
                <w:lang w:val="es-VE"/>
              </w:rPr>
              <w:t>solamente con materiales</w:t>
            </w:r>
            <w:r w:rsidR="00116616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 o</w:t>
            </w:r>
            <w:r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 insumo</w:t>
            </w:r>
            <w:r w:rsidR="00116616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>s</w:t>
            </w:r>
            <w:r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 </w:t>
            </w:r>
            <w:r w:rsidR="003C43ED" w:rsidRPr="003C43ED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según lo </w:t>
            </w:r>
            <w:r>
              <w:rPr>
                <w:rFonts w:ascii="Calibri" w:hAnsi="Calibri" w:cs="Arial"/>
                <w:iCs/>
                <w:sz w:val="20"/>
                <w:szCs w:val="20"/>
                <w:lang w:val="es-VE"/>
              </w:rPr>
              <w:t>permitido</w:t>
            </w:r>
            <w:r w:rsidR="00E31E06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 </w:t>
            </w:r>
            <w:r w:rsidR="00E31E06" w:rsidRPr="00E31E06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>para el propósito previsto</w:t>
            </w:r>
            <w:r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.  Cualquier sustancia sintética utilizada </w:t>
            </w:r>
            <w:r w:rsidR="0004369B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>debe estar especificada</w:t>
            </w:r>
            <w:r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 en el reglamento del Plan Orgánico Nacional (NOP por sus siglas en inglés) para el fin previsto.  Los operadores deben aplicar ciertas prácticas para prevenir </w:t>
            </w:r>
            <w:r w:rsidR="00116616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>problemas relativo</w:t>
            </w:r>
            <w:r>
              <w:rPr>
                <w:rFonts w:ascii="Calibri" w:hAnsi="Calibri" w:cs="Arial"/>
                <w:iCs/>
                <w:sz w:val="20"/>
                <w:szCs w:val="20"/>
                <w:lang w:val="es-VE"/>
              </w:rPr>
              <w:t>s a la salud,</w:t>
            </w:r>
            <w:r w:rsidR="00FD3B8D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 </w:t>
            </w:r>
            <w:r w:rsidR="00FD3B8D" w:rsidRPr="00FD3B8D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>enfermedades</w:t>
            </w:r>
            <w:r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 plagas y </w:t>
            </w:r>
            <w:r w:rsidR="00D160E6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problemas de </w:t>
            </w:r>
            <w:r>
              <w:rPr>
                <w:rFonts w:ascii="Calibri" w:hAnsi="Calibri" w:cs="Arial"/>
                <w:iCs/>
                <w:sz w:val="20"/>
                <w:szCs w:val="20"/>
                <w:lang w:val="es-VE"/>
              </w:rPr>
              <w:t>saneamiento</w:t>
            </w:r>
            <w:r w:rsidR="00CB6421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 antes de usar los materiales o</w:t>
            </w:r>
            <w:r w:rsidR="00E31E06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 </w:t>
            </w:r>
            <w:r w:rsidR="00116616">
              <w:rPr>
                <w:rFonts w:ascii="Calibri" w:hAnsi="Calibri" w:cs="Arial"/>
                <w:iCs/>
                <w:sz w:val="20"/>
                <w:szCs w:val="20"/>
                <w:lang w:val="es-VE"/>
              </w:rPr>
              <w:t xml:space="preserve">insumo.  El ganado tratado con una sustancia prohibida se debe identificar con claridad y no se venderá o representará como orgánico. </w:t>
            </w:r>
          </w:p>
        </w:tc>
      </w:tr>
    </w:tbl>
    <w:p w14:paraId="2C023CE8" w14:textId="77777777" w:rsidR="00060C89" w:rsidRPr="00EB1374" w:rsidRDefault="00060C89" w:rsidP="00060C89">
      <w:pPr>
        <w:pStyle w:val="Header"/>
        <w:tabs>
          <w:tab w:val="left" w:pos="360"/>
        </w:tabs>
        <w:spacing w:before="60"/>
        <w:rPr>
          <w:rFonts w:ascii="Calibri" w:hAnsi="Calibri" w:cs="Arial"/>
          <w:noProof/>
          <w:sz w:val="20"/>
          <w:szCs w:val="20"/>
        </w:rPr>
      </w:pPr>
    </w:p>
    <w:p w14:paraId="6CE76912" w14:textId="77777777" w:rsidR="00664FF2" w:rsidRPr="00133964" w:rsidRDefault="00664FF2" w:rsidP="00133964">
      <w:pPr>
        <w:pStyle w:val="MediumGrid1-Accent21"/>
        <w:numPr>
          <w:ilvl w:val="1"/>
          <w:numId w:val="18"/>
        </w:numPr>
        <w:spacing w:line="276" w:lineRule="auto"/>
        <w:ind w:right="0"/>
        <w:rPr>
          <w:rFonts w:ascii="Calibri" w:hAnsi="Calibri" w:cs="Arial"/>
          <w:b/>
          <w:sz w:val="20"/>
          <w:szCs w:val="20"/>
          <w:lang w:val="es-VE"/>
        </w:rPr>
      </w:pPr>
      <w:r>
        <w:rPr>
          <w:rFonts w:ascii="Calibri" w:hAnsi="Calibri"/>
          <w:b/>
          <w:sz w:val="20"/>
          <w:szCs w:val="20"/>
          <w:lang w:val="es-VE"/>
        </w:rPr>
        <w:t xml:space="preserve"> </w:t>
      </w:r>
      <w:r w:rsidR="00116616" w:rsidRPr="00116616">
        <w:rPr>
          <w:rFonts w:ascii="Calibri" w:hAnsi="Calibri"/>
          <w:b/>
          <w:sz w:val="20"/>
          <w:szCs w:val="20"/>
          <w:lang w:val="es-VE"/>
        </w:rPr>
        <w:t xml:space="preserve">LISTA DE </w:t>
      </w:r>
      <w:r w:rsidR="00863714">
        <w:rPr>
          <w:rFonts w:ascii="Calibri" w:hAnsi="Calibri"/>
          <w:b/>
          <w:sz w:val="20"/>
          <w:szCs w:val="20"/>
          <w:lang w:val="es-VE"/>
        </w:rPr>
        <w:t>MATERIALES/</w:t>
      </w:r>
      <w:r w:rsidR="00116616" w:rsidRPr="00116616">
        <w:rPr>
          <w:rFonts w:ascii="Calibri" w:hAnsi="Calibri"/>
          <w:b/>
          <w:sz w:val="20"/>
          <w:szCs w:val="20"/>
          <w:lang w:val="es-VE"/>
        </w:rPr>
        <w:t>INSUMOS</w:t>
      </w:r>
      <w:r w:rsidR="00863714">
        <w:rPr>
          <w:rFonts w:ascii="Calibri" w:hAnsi="Calibri"/>
          <w:b/>
          <w:sz w:val="20"/>
          <w:szCs w:val="20"/>
          <w:lang w:val="es-VE"/>
        </w:rPr>
        <w:tab/>
      </w:r>
      <w:r w:rsidR="00863714">
        <w:rPr>
          <w:rFonts w:ascii="Calibri" w:hAnsi="Calibri"/>
          <w:b/>
          <w:sz w:val="20"/>
          <w:szCs w:val="20"/>
          <w:lang w:val="es-VE"/>
        </w:rPr>
        <w:tab/>
      </w:r>
      <w:r>
        <w:rPr>
          <w:rFonts w:ascii="Calibri" w:hAnsi="Calibri"/>
          <w:b/>
          <w:sz w:val="20"/>
          <w:szCs w:val="20"/>
          <w:lang w:val="es-VE"/>
        </w:rPr>
        <w:tab/>
      </w:r>
      <w:r>
        <w:rPr>
          <w:rFonts w:ascii="Calibri" w:hAnsi="Calibri"/>
          <w:b/>
          <w:sz w:val="20"/>
          <w:szCs w:val="20"/>
          <w:lang w:val="es-VE"/>
        </w:rPr>
        <w:tab/>
      </w:r>
      <w:r>
        <w:rPr>
          <w:rFonts w:ascii="Calibri" w:hAnsi="Calibri"/>
          <w:b/>
          <w:sz w:val="20"/>
          <w:szCs w:val="20"/>
          <w:lang w:val="es-VE"/>
        </w:rPr>
        <w:tab/>
      </w:r>
      <w:r w:rsidR="00787D67" w:rsidRPr="00787D67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87D67" w:rsidRPr="00116616">
        <w:rPr>
          <w:rFonts w:ascii="Calibri" w:hAnsi="Calibri"/>
          <w:sz w:val="20"/>
          <w:szCs w:val="20"/>
          <w:lang w:val="es-VE"/>
        </w:rPr>
        <w:instrText xml:space="preserve"> FORMCHECKBOX </w:instrText>
      </w:r>
      <w:r w:rsidR="00D746B1">
        <w:rPr>
          <w:rFonts w:ascii="Calibri" w:hAnsi="Calibri"/>
          <w:sz w:val="20"/>
          <w:szCs w:val="20"/>
        </w:rPr>
      </w:r>
      <w:r w:rsidR="00D746B1">
        <w:rPr>
          <w:rFonts w:ascii="Calibri" w:hAnsi="Calibri"/>
          <w:sz w:val="20"/>
          <w:szCs w:val="20"/>
        </w:rPr>
        <w:fldChar w:fldCharType="separate"/>
      </w:r>
      <w:r w:rsidR="00787D67" w:rsidRPr="00787D67">
        <w:rPr>
          <w:rFonts w:ascii="Calibri" w:hAnsi="Calibri"/>
          <w:sz w:val="20"/>
          <w:szCs w:val="20"/>
        </w:rPr>
        <w:fldChar w:fldCharType="end"/>
      </w:r>
      <w:r w:rsidR="00787D67" w:rsidRPr="00116616">
        <w:rPr>
          <w:rFonts w:ascii="Calibri" w:hAnsi="Calibri"/>
          <w:sz w:val="20"/>
          <w:szCs w:val="20"/>
          <w:lang w:val="es-VE"/>
        </w:rPr>
        <w:t xml:space="preserve"> </w:t>
      </w:r>
      <w:bookmarkStart w:id="1" w:name="Check4"/>
      <w:r w:rsidR="00E06C1F">
        <w:rPr>
          <w:rFonts w:ascii="Calibri" w:hAnsi="Calibri" w:cs="Calibri"/>
          <w:sz w:val="20"/>
          <w:szCs w:val="20"/>
          <w:lang w:val="es-VE"/>
        </w:rPr>
        <w:t>No se</w:t>
      </w:r>
      <w:r w:rsidR="00CB6421">
        <w:rPr>
          <w:rFonts w:ascii="Calibri" w:hAnsi="Calibri" w:cs="Calibri"/>
          <w:sz w:val="20"/>
          <w:szCs w:val="20"/>
          <w:lang w:val="es-VE"/>
        </w:rPr>
        <w:t xml:space="preserve"> aplica.  N</w:t>
      </w:r>
      <w:r w:rsidR="00116616" w:rsidRPr="00116616">
        <w:rPr>
          <w:rFonts w:ascii="Calibri" w:hAnsi="Calibri" w:cs="Calibri"/>
          <w:sz w:val="20"/>
          <w:szCs w:val="20"/>
          <w:lang w:val="es-VE"/>
        </w:rPr>
        <w:t>o se usa ningún tipo de materiales/</w:t>
      </w:r>
      <w:r w:rsidR="00116616">
        <w:rPr>
          <w:rFonts w:ascii="Calibri" w:hAnsi="Calibri" w:cs="Calibri"/>
          <w:sz w:val="20"/>
          <w:szCs w:val="20"/>
          <w:lang w:val="es-VE"/>
        </w:rPr>
        <w:t>insumos</w:t>
      </w:r>
    </w:p>
    <w:p w14:paraId="04B6BAC0" w14:textId="77777777" w:rsidR="00557E47" w:rsidRPr="00133964" w:rsidRDefault="00664FF2" w:rsidP="00133964">
      <w:pPr>
        <w:pStyle w:val="MediumGrid1-Accent21"/>
        <w:spacing w:line="276" w:lineRule="auto"/>
        <w:ind w:left="2880" w:right="0"/>
        <w:rPr>
          <w:rFonts w:ascii="Calibri" w:hAnsi="Calibri" w:cs="Arial"/>
          <w:b/>
          <w:sz w:val="20"/>
          <w:szCs w:val="20"/>
          <w:lang w:val="es-VE"/>
        </w:rPr>
      </w:pPr>
      <w:r>
        <w:rPr>
          <w:rFonts w:ascii="Calibri" w:hAnsi="Calibri"/>
          <w:b/>
          <w:sz w:val="20"/>
          <w:szCs w:val="20"/>
          <w:lang w:val="es-VE"/>
        </w:rPr>
        <w:t xml:space="preserve">       </w:t>
      </w:r>
      <w:r>
        <w:rPr>
          <w:rFonts w:ascii="Calibri" w:hAnsi="Calibri"/>
          <w:b/>
          <w:sz w:val="20"/>
          <w:szCs w:val="20"/>
          <w:lang w:val="es-VE"/>
        </w:rPr>
        <w:tab/>
      </w:r>
      <w:r>
        <w:rPr>
          <w:rFonts w:ascii="Calibri" w:hAnsi="Calibri"/>
          <w:b/>
          <w:sz w:val="20"/>
          <w:szCs w:val="20"/>
          <w:lang w:val="es-VE"/>
        </w:rPr>
        <w:tab/>
      </w:r>
      <w:r>
        <w:rPr>
          <w:rFonts w:ascii="Calibri" w:hAnsi="Calibri"/>
          <w:b/>
          <w:sz w:val="20"/>
          <w:szCs w:val="20"/>
          <w:lang w:val="es-VE"/>
        </w:rPr>
        <w:tab/>
      </w:r>
      <w:r w:rsidR="00787D67" w:rsidRPr="00787D67">
        <w:rPr>
          <w:rFonts w:ascii="Calibri" w:hAnsi="Calibr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87D67" w:rsidRPr="00116616">
        <w:rPr>
          <w:rFonts w:ascii="Calibri" w:hAnsi="Calibri" w:cs="Arial"/>
          <w:sz w:val="20"/>
          <w:szCs w:val="20"/>
          <w:lang w:val="es-VE"/>
        </w:rPr>
        <w:instrText xml:space="preserve"> FORMCHECKBOX </w:instrText>
      </w:r>
      <w:r w:rsidR="00D746B1">
        <w:rPr>
          <w:rFonts w:ascii="Calibri" w:hAnsi="Calibri" w:cs="Arial"/>
          <w:sz w:val="20"/>
          <w:szCs w:val="20"/>
        </w:rPr>
      </w:r>
      <w:r w:rsidR="00D746B1">
        <w:rPr>
          <w:rFonts w:ascii="Calibri" w:hAnsi="Calibri" w:cs="Arial"/>
          <w:sz w:val="20"/>
          <w:szCs w:val="20"/>
        </w:rPr>
        <w:fldChar w:fldCharType="separate"/>
      </w:r>
      <w:r w:rsidR="00787D67" w:rsidRPr="00787D67">
        <w:rPr>
          <w:rFonts w:ascii="Calibri" w:hAnsi="Calibri" w:cs="Arial"/>
          <w:sz w:val="20"/>
          <w:szCs w:val="20"/>
        </w:rPr>
        <w:fldChar w:fldCharType="end"/>
      </w:r>
      <w:bookmarkEnd w:id="1"/>
      <w:r w:rsidR="00787D67" w:rsidRPr="00116616">
        <w:rPr>
          <w:rFonts w:ascii="Calibri" w:hAnsi="Calibri" w:cs="Arial"/>
          <w:sz w:val="20"/>
          <w:szCs w:val="20"/>
          <w:lang w:val="es-VE"/>
        </w:rPr>
        <w:t xml:space="preserve"> </w:t>
      </w:r>
      <w:r w:rsidR="00147671" w:rsidRPr="00147671">
        <w:rPr>
          <w:rFonts w:ascii="Calibri" w:hAnsi="Calibri" w:cs="Arial"/>
          <w:sz w:val="20"/>
          <w:szCs w:val="20"/>
          <w:lang w:val="es-VE"/>
        </w:rPr>
        <w:t>He adjuntado mi propia lista con esta información.</w:t>
      </w:r>
    </w:p>
    <w:p w14:paraId="7126F7BE" w14:textId="77777777" w:rsidR="00664FF2" w:rsidRDefault="00057AFD" w:rsidP="00133964">
      <w:pPr>
        <w:pStyle w:val="MediumGrid1-Accent21"/>
        <w:spacing w:line="276" w:lineRule="auto"/>
        <w:ind w:left="180" w:right="0" w:hanging="180"/>
        <w:rPr>
          <w:rFonts w:ascii="Calibri" w:hAnsi="Calibri"/>
          <w:b/>
          <w:sz w:val="20"/>
          <w:szCs w:val="20"/>
          <w:lang w:val="es-VE"/>
        </w:rPr>
      </w:pPr>
      <w:r w:rsidRPr="00787D67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616">
        <w:rPr>
          <w:rFonts w:ascii="Calibri" w:hAnsi="Calibri"/>
          <w:sz w:val="20"/>
          <w:szCs w:val="20"/>
          <w:lang w:val="es-VE"/>
        </w:rPr>
        <w:instrText xml:space="preserve"> FORMCHECKBOX </w:instrText>
      </w:r>
      <w:r w:rsidR="00D746B1">
        <w:rPr>
          <w:rFonts w:ascii="Calibri" w:hAnsi="Calibri"/>
          <w:sz w:val="20"/>
          <w:szCs w:val="20"/>
        </w:rPr>
      </w:r>
      <w:r w:rsidR="00D746B1">
        <w:rPr>
          <w:rFonts w:ascii="Calibri" w:hAnsi="Calibri"/>
          <w:sz w:val="20"/>
          <w:szCs w:val="20"/>
        </w:rPr>
        <w:fldChar w:fldCharType="separate"/>
      </w:r>
      <w:r w:rsidRPr="00787D67">
        <w:rPr>
          <w:rFonts w:ascii="Calibri" w:hAnsi="Calibri"/>
          <w:sz w:val="20"/>
          <w:szCs w:val="20"/>
        </w:rPr>
        <w:fldChar w:fldCharType="end"/>
      </w:r>
      <w:r w:rsidRPr="00116616">
        <w:rPr>
          <w:rFonts w:ascii="Calibri" w:hAnsi="Calibri"/>
          <w:sz w:val="20"/>
          <w:szCs w:val="20"/>
          <w:lang w:val="es-VE"/>
        </w:rPr>
        <w:t xml:space="preserve"> </w:t>
      </w:r>
      <w:r w:rsidR="009D1E18" w:rsidRPr="009D1E18">
        <w:rPr>
          <w:rFonts w:ascii="Calibri" w:hAnsi="Calibri"/>
          <w:b/>
          <w:sz w:val="20"/>
          <w:szCs w:val="20"/>
          <w:lang w:val="es-VE"/>
        </w:rPr>
        <w:t>Los productos identificados a continuación se agregarán a mi Lista de materiales actual</w:t>
      </w:r>
    </w:p>
    <w:p w14:paraId="7EFB235D" w14:textId="77777777" w:rsidR="00664FF2" w:rsidRPr="00390A4E" w:rsidRDefault="00057AFD" w:rsidP="00133964">
      <w:pPr>
        <w:pStyle w:val="MediumGrid1-Accent21"/>
        <w:spacing w:line="276" w:lineRule="auto"/>
        <w:ind w:left="180" w:right="0" w:hanging="180"/>
        <w:rPr>
          <w:rFonts w:ascii="Calibri" w:hAnsi="Calibri" w:cs="Arial"/>
          <w:b/>
          <w:sz w:val="20"/>
          <w:szCs w:val="20"/>
          <w:lang w:val="es-VE"/>
        </w:rPr>
      </w:pPr>
      <w:r w:rsidRPr="00787D67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6616">
        <w:rPr>
          <w:rFonts w:ascii="Calibri" w:hAnsi="Calibri"/>
          <w:sz w:val="20"/>
          <w:szCs w:val="20"/>
          <w:lang w:val="es-VE"/>
        </w:rPr>
        <w:instrText xml:space="preserve"> FORMCHECKBOX </w:instrText>
      </w:r>
      <w:r w:rsidR="00D746B1">
        <w:rPr>
          <w:rFonts w:ascii="Calibri" w:hAnsi="Calibri"/>
          <w:sz w:val="20"/>
          <w:szCs w:val="20"/>
        </w:rPr>
      </w:r>
      <w:r w:rsidR="00D746B1">
        <w:rPr>
          <w:rFonts w:ascii="Calibri" w:hAnsi="Calibri"/>
          <w:sz w:val="20"/>
          <w:szCs w:val="20"/>
        </w:rPr>
        <w:fldChar w:fldCharType="separate"/>
      </w:r>
      <w:r w:rsidRPr="00787D67">
        <w:rPr>
          <w:rFonts w:ascii="Calibri" w:hAnsi="Calibri"/>
          <w:sz w:val="20"/>
          <w:szCs w:val="20"/>
        </w:rPr>
        <w:fldChar w:fldCharType="end"/>
      </w:r>
      <w:r w:rsidRPr="00116616">
        <w:rPr>
          <w:rFonts w:ascii="Calibri" w:hAnsi="Calibri"/>
          <w:sz w:val="20"/>
          <w:szCs w:val="20"/>
          <w:lang w:val="es-VE"/>
        </w:rPr>
        <w:t xml:space="preserve"> </w:t>
      </w:r>
      <w:r w:rsidRPr="00057AFD">
        <w:rPr>
          <w:rFonts w:ascii="Calibri" w:hAnsi="Calibri" w:cs="Arial"/>
          <w:b/>
          <w:sz w:val="20"/>
          <w:szCs w:val="20"/>
          <w:lang w:val="es-VE"/>
        </w:rPr>
        <w:t>Se adjunta una etiqueta o una foto del contenedor para cada producto que no está incluido en OMRI o WSDA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250"/>
        <w:gridCol w:w="3060"/>
        <w:gridCol w:w="2718"/>
      </w:tblGrid>
      <w:tr w:rsidR="00E06C1F" w:rsidRPr="00133964" w14:paraId="4EF5BBE6" w14:textId="77777777" w:rsidTr="00133964">
        <w:trPr>
          <w:trHeight w:val="1097"/>
        </w:trPr>
        <w:tc>
          <w:tcPr>
            <w:tcW w:w="2988" w:type="dxa"/>
            <w:shd w:val="clear" w:color="auto" w:fill="D9D9D9"/>
          </w:tcPr>
          <w:p w14:paraId="0388A3FF" w14:textId="77777777" w:rsidR="00E06C1F" w:rsidRPr="00D3490F" w:rsidRDefault="00E06C1F" w:rsidP="00CB6421">
            <w:pPr>
              <w:rPr>
                <w:rFonts w:ascii="Calibri" w:hAnsi="Calibri" w:cs="Calibri"/>
                <w:b/>
                <w:sz w:val="20"/>
                <w:szCs w:val="20"/>
                <w:lang w:val="es-VE"/>
              </w:rPr>
            </w:pPr>
          </w:p>
          <w:p w14:paraId="2C080ED5" w14:textId="77777777" w:rsidR="00EC7DA0" w:rsidRPr="00133964" w:rsidRDefault="00EC7DA0" w:rsidP="00EC7DA0">
            <w:pPr>
              <w:rPr>
                <w:rFonts w:ascii="Calibri" w:hAnsi="Calibri" w:cs="Calibri"/>
                <w:b/>
                <w:sz w:val="20"/>
                <w:szCs w:val="20"/>
                <w:lang w:val="es-US"/>
              </w:rPr>
            </w:pPr>
            <w:r w:rsidRPr="00133964">
              <w:rPr>
                <w:rFonts w:ascii="Calibri" w:hAnsi="Calibri" w:cs="Calibri"/>
                <w:b/>
                <w:sz w:val="20"/>
                <w:szCs w:val="20"/>
                <w:lang w:val="es-US"/>
              </w:rPr>
              <w:t>Nombre completo del producto</w:t>
            </w:r>
          </w:p>
          <w:p w14:paraId="4C2DC6C3" w14:textId="77777777" w:rsidR="00EC7DA0" w:rsidRPr="00133964" w:rsidRDefault="00EC7DA0" w:rsidP="00EC7DA0">
            <w:pPr>
              <w:rPr>
                <w:rFonts w:ascii="Calibri" w:hAnsi="Calibri" w:cs="Calibri"/>
                <w:b/>
                <w:sz w:val="20"/>
                <w:szCs w:val="20"/>
                <w:lang w:val="es-US"/>
              </w:rPr>
            </w:pPr>
            <w:r w:rsidRPr="00133964">
              <w:rPr>
                <w:rFonts w:ascii="Calibri" w:hAnsi="Calibri" w:cs="Calibri"/>
                <w:b/>
                <w:sz w:val="20"/>
                <w:szCs w:val="20"/>
                <w:lang w:val="es-US"/>
              </w:rPr>
              <w:t>incluyendo cualquier formulación</w:t>
            </w:r>
          </w:p>
          <w:p w14:paraId="132F0853" w14:textId="77777777" w:rsidR="00E06C1F" w:rsidRPr="00D3490F" w:rsidRDefault="00EC7DA0" w:rsidP="00EC7DA0">
            <w:pPr>
              <w:rPr>
                <w:rFonts w:ascii="Calibri" w:hAnsi="Calibri" w:cs="Calibri"/>
                <w:bCs/>
                <w:i/>
                <w:sz w:val="20"/>
                <w:szCs w:val="20"/>
                <w:lang w:val="es-VE"/>
              </w:rPr>
            </w:pPr>
            <w:r w:rsidRPr="00133964">
              <w:rPr>
                <w:rFonts w:ascii="Calibri" w:hAnsi="Calibri" w:cs="Calibri"/>
                <w:b/>
                <w:sz w:val="20"/>
                <w:szCs w:val="20"/>
                <w:lang w:val="es-US"/>
              </w:rPr>
              <w:t>(Por ejemplo: "ABC Teat Dip")</w:t>
            </w:r>
          </w:p>
        </w:tc>
        <w:tc>
          <w:tcPr>
            <w:tcW w:w="2250" w:type="dxa"/>
            <w:shd w:val="clear" w:color="auto" w:fill="D9D9D9"/>
          </w:tcPr>
          <w:p w14:paraId="0E5F17B2" w14:textId="77777777" w:rsidR="00E06C1F" w:rsidRPr="00D3490F" w:rsidRDefault="00E06C1F" w:rsidP="00CB6421">
            <w:pPr>
              <w:rPr>
                <w:rFonts w:ascii="Calibri" w:hAnsi="Calibri" w:cs="Calibri"/>
                <w:b/>
                <w:sz w:val="20"/>
                <w:szCs w:val="20"/>
                <w:lang w:val="es-VE"/>
              </w:rPr>
            </w:pPr>
          </w:p>
          <w:p w14:paraId="711CBC56" w14:textId="77777777" w:rsidR="004720FB" w:rsidRPr="00133964" w:rsidRDefault="004720FB" w:rsidP="004720FB">
            <w:pPr>
              <w:rPr>
                <w:rFonts w:ascii="Calibri" w:hAnsi="Calibri" w:cs="Calibri"/>
                <w:b/>
                <w:sz w:val="20"/>
                <w:szCs w:val="20"/>
                <w:lang w:val="es-US"/>
              </w:rPr>
            </w:pPr>
            <w:r w:rsidRPr="00133964">
              <w:rPr>
                <w:rFonts w:ascii="Calibri" w:hAnsi="Calibri" w:cs="Calibri"/>
                <w:b/>
                <w:sz w:val="20"/>
                <w:szCs w:val="20"/>
                <w:lang w:val="es-US"/>
              </w:rPr>
              <w:t xml:space="preserve">Nombre completo </w:t>
            </w:r>
          </w:p>
          <w:p w14:paraId="767223AE" w14:textId="77777777" w:rsidR="00E06C1F" w:rsidRPr="00133964" w:rsidRDefault="004720FB" w:rsidP="004720FB">
            <w:pPr>
              <w:rPr>
                <w:rFonts w:ascii="Calibri" w:hAnsi="Calibri" w:cs="Calibri"/>
                <w:b/>
                <w:sz w:val="20"/>
                <w:szCs w:val="20"/>
                <w:lang w:val="es-US"/>
              </w:rPr>
            </w:pPr>
            <w:r w:rsidRPr="00133964">
              <w:rPr>
                <w:rFonts w:ascii="Calibri" w:hAnsi="Calibri" w:cs="Calibri"/>
                <w:b/>
                <w:sz w:val="20"/>
                <w:szCs w:val="20"/>
                <w:lang w:val="es-US"/>
              </w:rPr>
              <w:t>del f</w:t>
            </w:r>
            <w:r w:rsidR="00E06C1F" w:rsidRPr="00133964">
              <w:rPr>
                <w:rFonts w:ascii="Calibri" w:hAnsi="Calibri" w:cs="Calibri"/>
                <w:b/>
                <w:sz w:val="20"/>
                <w:szCs w:val="20"/>
                <w:lang w:val="es-US"/>
              </w:rPr>
              <w:t>abricante</w:t>
            </w:r>
          </w:p>
          <w:p w14:paraId="13CFAE8B" w14:textId="77777777" w:rsidR="00863714" w:rsidRDefault="004720FB" w:rsidP="004720FB">
            <w:pPr>
              <w:rPr>
                <w:rFonts w:ascii="Calibri" w:hAnsi="Calibri" w:cs="Calibri"/>
                <w:sz w:val="18"/>
                <w:szCs w:val="20"/>
                <w:lang w:val="es-US"/>
              </w:rPr>
            </w:pPr>
            <w:r w:rsidRPr="00133964">
              <w:rPr>
                <w:rFonts w:ascii="Calibri" w:hAnsi="Calibri" w:cs="Calibri"/>
                <w:sz w:val="18"/>
                <w:szCs w:val="20"/>
                <w:lang w:val="es-US"/>
              </w:rPr>
              <w:t xml:space="preserve">(por ejemplo: "XYZ </w:t>
            </w:r>
          </w:p>
          <w:p w14:paraId="2167C65E" w14:textId="77777777" w:rsidR="004720FB" w:rsidRPr="00133964" w:rsidRDefault="004720FB" w:rsidP="004720FB">
            <w:pPr>
              <w:rPr>
                <w:rFonts w:ascii="Calibri" w:hAnsi="Calibri" w:cs="Calibri"/>
                <w:sz w:val="20"/>
                <w:szCs w:val="20"/>
                <w:lang w:val="es-US"/>
              </w:rPr>
            </w:pPr>
            <w:r w:rsidRPr="00133964">
              <w:rPr>
                <w:rFonts w:ascii="Calibri" w:hAnsi="Calibri" w:cs="Calibri"/>
                <w:sz w:val="18"/>
                <w:szCs w:val="20"/>
                <w:lang w:val="es-US"/>
              </w:rPr>
              <w:t>Manufacturing, LLC")</w:t>
            </w:r>
          </w:p>
        </w:tc>
        <w:tc>
          <w:tcPr>
            <w:tcW w:w="3060" w:type="dxa"/>
            <w:shd w:val="clear" w:color="auto" w:fill="D9D9D9"/>
          </w:tcPr>
          <w:p w14:paraId="2531BCA5" w14:textId="77777777" w:rsidR="00E06C1F" w:rsidRPr="00D3490F" w:rsidRDefault="00E06C1F" w:rsidP="00CB6421">
            <w:pPr>
              <w:pStyle w:val="tabletext0"/>
              <w:spacing w:line="240" w:lineRule="auto"/>
              <w:ind w:right="0"/>
              <w:rPr>
                <w:rFonts w:ascii="Calibri" w:hAnsi="Calibri" w:cs="Calibri"/>
                <w:sz w:val="20"/>
                <w:szCs w:val="20"/>
                <w:lang w:val="es-VE"/>
              </w:rPr>
            </w:pPr>
            <w:r w:rsidRPr="00D3490F">
              <w:rPr>
                <w:rFonts w:ascii="Calibri" w:hAnsi="Calibri" w:cs="Calibri"/>
                <w:sz w:val="20"/>
                <w:szCs w:val="20"/>
                <w:lang w:val="es-VE"/>
              </w:rPr>
              <w:t>Agencias de revisi</w:t>
            </w:r>
            <w:r w:rsidR="00594E4F" w:rsidRPr="00D3490F">
              <w:rPr>
                <w:rFonts w:ascii="Calibri" w:hAnsi="Calibri" w:cs="Calibri"/>
                <w:sz w:val="20"/>
                <w:szCs w:val="20"/>
                <w:lang w:val="es-VE"/>
              </w:rPr>
              <w:t>ón</w:t>
            </w:r>
            <w:r w:rsidRPr="00D3490F">
              <w:rPr>
                <w:rFonts w:ascii="Calibri" w:hAnsi="Calibri" w:cs="Calibri"/>
                <w:sz w:val="20"/>
                <w:szCs w:val="20"/>
                <w:lang w:val="es-VE"/>
              </w:rPr>
              <w:t xml:space="preserve"> por parte de terceros</w:t>
            </w:r>
          </w:p>
          <w:p w14:paraId="001EDE23" w14:textId="77777777" w:rsidR="00390A4E" w:rsidRPr="00D3490F" w:rsidRDefault="00E06C1F" w:rsidP="00CB6421">
            <w:pPr>
              <w:spacing w:line="240" w:lineRule="auto"/>
              <w:rPr>
                <w:rFonts w:ascii="Calibri" w:hAnsi="Calibri" w:cs="Calibri"/>
                <w:i/>
                <w:sz w:val="20"/>
                <w:szCs w:val="20"/>
                <w:lang w:val="es-VE"/>
              </w:rPr>
            </w:pPr>
            <w:r w:rsidRPr="00D3490F">
              <w:rPr>
                <w:rFonts w:ascii="Calibri" w:hAnsi="Calibri" w:cs="Calibri"/>
                <w:i/>
                <w:sz w:val="20"/>
                <w:szCs w:val="20"/>
                <w:lang w:val="es-VE"/>
              </w:rPr>
              <w:t xml:space="preserve">(OMRI: Instituto de revisión de </w:t>
            </w:r>
          </w:p>
          <w:p w14:paraId="3B3C902D" w14:textId="77777777" w:rsidR="00E06C1F" w:rsidRPr="00D3490F" w:rsidRDefault="00E06C1F" w:rsidP="00CB6421">
            <w:pPr>
              <w:spacing w:line="240" w:lineRule="auto"/>
              <w:rPr>
                <w:rFonts w:ascii="Calibri" w:hAnsi="Calibri" w:cs="Calibri"/>
                <w:i/>
                <w:sz w:val="20"/>
                <w:szCs w:val="20"/>
                <w:lang w:val="es-VE"/>
              </w:rPr>
            </w:pPr>
            <w:r w:rsidRPr="00D3490F">
              <w:rPr>
                <w:rFonts w:ascii="Calibri" w:hAnsi="Calibri" w:cs="Calibri"/>
                <w:i/>
                <w:sz w:val="20"/>
                <w:szCs w:val="20"/>
                <w:lang w:val="es-VE"/>
              </w:rPr>
              <w:t xml:space="preserve">materiales; WSDA: Departamento </w:t>
            </w:r>
          </w:p>
          <w:p w14:paraId="1D73CF50" w14:textId="77777777" w:rsidR="00E06C1F" w:rsidRPr="00D3490F" w:rsidRDefault="00E06C1F" w:rsidP="00CB6421">
            <w:pPr>
              <w:spacing w:line="240" w:lineRule="auto"/>
              <w:rPr>
                <w:rFonts w:ascii="Calibri" w:hAnsi="Calibri" w:cs="Calibri"/>
                <w:i/>
                <w:sz w:val="20"/>
                <w:szCs w:val="20"/>
                <w:lang w:val="es-VE"/>
              </w:rPr>
            </w:pPr>
            <w:r w:rsidRPr="00D3490F">
              <w:rPr>
                <w:rFonts w:ascii="Calibri" w:hAnsi="Calibri" w:cs="Calibri"/>
                <w:i/>
                <w:sz w:val="20"/>
                <w:szCs w:val="20"/>
                <w:lang w:val="es-VE"/>
              </w:rPr>
              <w:t xml:space="preserve">estatal de agricultura de </w:t>
            </w:r>
          </w:p>
          <w:p w14:paraId="7EE5046E" w14:textId="77777777" w:rsidR="00E06C1F" w:rsidRPr="00D3490F" w:rsidRDefault="00E06C1F" w:rsidP="00CB6421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s-VE"/>
              </w:rPr>
            </w:pPr>
            <w:r w:rsidRPr="00D3490F">
              <w:rPr>
                <w:rFonts w:ascii="Calibri" w:hAnsi="Calibri" w:cs="Calibri"/>
                <w:i/>
                <w:sz w:val="20"/>
                <w:szCs w:val="20"/>
                <w:lang w:val="es-VE"/>
              </w:rPr>
              <w:t>Washington)</w:t>
            </w:r>
            <w:r w:rsidRPr="00D3490F">
              <w:rPr>
                <w:rFonts w:ascii="Calibri" w:hAnsi="Calibri" w:cs="Calibri"/>
                <w:b/>
                <w:sz w:val="20"/>
                <w:szCs w:val="20"/>
                <w:lang w:val="es-VE"/>
              </w:rPr>
              <w:t xml:space="preserve"> </w:t>
            </w:r>
            <w:r w:rsidRPr="00D3490F">
              <w:rPr>
                <w:rFonts w:ascii="Calibri" w:hAnsi="Calibri" w:cs="Calibri"/>
                <w:sz w:val="20"/>
                <w:szCs w:val="20"/>
                <w:lang w:val="es-VE"/>
              </w:rPr>
              <w:t xml:space="preserve"> </w:t>
            </w:r>
          </w:p>
        </w:tc>
        <w:tc>
          <w:tcPr>
            <w:tcW w:w="2718" w:type="dxa"/>
            <w:shd w:val="clear" w:color="auto" w:fill="D9D9D9"/>
          </w:tcPr>
          <w:p w14:paraId="32E7DE08" w14:textId="77777777" w:rsidR="00736F1D" w:rsidRPr="00133964" w:rsidRDefault="00736F1D" w:rsidP="00CB6421">
            <w:pPr>
              <w:pStyle w:val="tabletext0"/>
              <w:spacing w:line="240" w:lineRule="auto"/>
              <w:ind w:right="0"/>
              <w:rPr>
                <w:rFonts w:ascii="Calibri" w:hAnsi="Calibri" w:cs="Calibri"/>
                <w:sz w:val="20"/>
                <w:szCs w:val="20"/>
                <w:lang w:val="es-US"/>
              </w:rPr>
            </w:pPr>
            <w:r w:rsidRPr="00133964">
              <w:rPr>
                <w:rFonts w:ascii="Calibri" w:hAnsi="Calibri" w:cs="Calibri"/>
                <w:sz w:val="20"/>
                <w:szCs w:val="20"/>
                <w:lang w:val="es-US"/>
              </w:rPr>
              <w:t>Uso Previsto</w:t>
            </w:r>
          </w:p>
          <w:p w14:paraId="043DAC4E" w14:textId="77777777" w:rsidR="00863714" w:rsidRDefault="0058579F" w:rsidP="00CB6421">
            <w:pPr>
              <w:spacing w:line="240" w:lineRule="auto"/>
              <w:rPr>
                <w:rFonts w:ascii="Calibri" w:hAnsi="Calibri" w:cs="Calibri"/>
                <w:i/>
                <w:sz w:val="18"/>
                <w:szCs w:val="20"/>
                <w:lang w:val="es-VE"/>
              </w:rPr>
            </w:pPr>
            <w:r w:rsidRPr="00133964">
              <w:rPr>
                <w:rFonts w:ascii="Calibri" w:hAnsi="Calibri" w:cs="Calibri"/>
                <w:i/>
                <w:sz w:val="18"/>
                <w:szCs w:val="20"/>
                <w:lang w:val="es-VE"/>
              </w:rPr>
              <w:t xml:space="preserve">(por ejemplo: suplemento </w:t>
            </w:r>
          </w:p>
          <w:p w14:paraId="4D07E62E" w14:textId="77777777" w:rsidR="00863714" w:rsidRDefault="0058579F" w:rsidP="00CB6421">
            <w:pPr>
              <w:spacing w:line="240" w:lineRule="auto"/>
              <w:rPr>
                <w:rFonts w:ascii="Calibri" w:hAnsi="Calibri" w:cs="Calibri"/>
                <w:i/>
                <w:sz w:val="18"/>
                <w:szCs w:val="20"/>
                <w:lang w:val="es-VE"/>
              </w:rPr>
            </w:pPr>
            <w:r w:rsidRPr="00133964">
              <w:rPr>
                <w:rFonts w:ascii="Calibri" w:hAnsi="Calibri" w:cs="Calibri"/>
                <w:i/>
                <w:sz w:val="18"/>
                <w:szCs w:val="20"/>
                <w:lang w:val="es-VE"/>
              </w:rPr>
              <w:t>alimenticio, toallita para moscas, desinfectante de línea de leche,</w:t>
            </w:r>
          </w:p>
          <w:p w14:paraId="4316553E" w14:textId="77777777" w:rsidR="00863714" w:rsidRDefault="0058579F" w:rsidP="00CB6421">
            <w:pPr>
              <w:spacing w:line="240" w:lineRule="auto"/>
              <w:rPr>
                <w:rFonts w:ascii="Calibri" w:hAnsi="Calibri" w:cs="Calibri"/>
                <w:i/>
                <w:sz w:val="18"/>
                <w:szCs w:val="20"/>
                <w:lang w:val="es-VE"/>
              </w:rPr>
            </w:pPr>
            <w:r w:rsidRPr="00133964">
              <w:rPr>
                <w:rFonts w:ascii="Calibri" w:hAnsi="Calibri" w:cs="Calibri"/>
                <w:i/>
                <w:sz w:val="18"/>
                <w:szCs w:val="20"/>
                <w:lang w:val="es-VE"/>
              </w:rPr>
              <w:t xml:space="preserve"> baño de teta, lavado de canales,</w:t>
            </w:r>
          </w:p>
          <w:p w14:paraId="4AD0FFE4" w14:textId="77777777" w:rsidR="00E06C1F" w:rsidRPr="00133964" w:rsidRDefault="0058579F" w:rsidP="00CB6421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s-US"/>
              </w:rPr>
            </w:pPr>
            <w:r w:rsidRPr="00133964">
              <w:rPr>
                <w:rFonts w:ascii="Calibri" w:hAnsi="Calibri" w:cs="Calibri"/>
                <w:i/>
                <w:sz w:val="18"/>
                <w:szCs w:val="20"/>
                <w:lang w:val="es-VE"/>
              </w:rPr>
              <w:t xml:space="preserve"> etc.)</w:t>
            </w:r>
          </w:p>
        </w:tc>
      </w:tr>
      <w:tr w:rsidR="00E06C1F" w:rsidRPr="000578F4" w14:paraId="7ABC1EF7" w14:textId="77777777" w:rsidTr="00133964">
        <w:tc>
          <w:tcPr>
            <w:tcW w:w="2988" w:type="dxa"/>
            <w:shd w:val="clear" w:color="auto" w:fill="auto"/>
          </w:tcPr>
          <w:p w14:paraId="443639E0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6F571F9D" w14:textId="77777777" w:rsidR="00E06C1F" w:rsidRPr="00736F1D" w:rsidRDefault="00E06C1F" w:rsidP="0086515F"/>
        </w:tc>
        <w:tc>
          <w:tcPr>
            <w:tcW w:w="2250" w:type="dxa"/>
            <w:shd w:val="clear" w:color="auto" w:fill="auto"/>
          </w:tcPr>
          <w:p w14:paraId="7C64B0AF" w14:textId="77777777" w:rsidR="00E06C1F" w:rsidRPr="00736F1D" w:rsidRDefault="00E06C1F" w:rsidP="0086515F"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DDB2415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1B0412DF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0654B54E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53F4B28A" w14:textId="77777777" w:rsidTr="00133964">
        <w:tc>
          <w:tcPr>
            <w:tcW w:w="2988" w:type="dxa"/>
            <w:shd w:val="clear" w:color="auto" w:fill="auto"/>
          </w:tcPr>
          <w:p w14:paraId="1DFCDB53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0876C0B8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4ECC03D9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3BC6DBC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6ECA66DD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65D91482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312F7C07" w14:textId="77777777" w:rsidTr="00133964">
        <w:tc>
          <w:tcPr>
            <w:tcW w:w="2988" w:type="dxa"/>
            <w:shd w:val="clear" w:color="auto" w:fill="auto"/>
          </w:tcPr>
          <w:p w14:paraId="6D7246E0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5415EB0C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67E705F2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4DC05E8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27DB6BD3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27C44FA0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490BD9F8" w14:textId="77777777" w:rsidTr="00133964">
        <w:tc>
          <w:tcPr>
            <w:tcW w:w="2988" w:type="dxa"/>
            <w:shd w:val="clear" w:color="auto" w:fill="auto"/>
          </w:tcPr>
          <w:p w14:paraId="05B5D64A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2BEA7BC6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5D9B18D2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2140B7B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76092354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579D4FD1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07320C94" w14:textId="77777777" w:rsidTr="00133964">
        <w:tc>
          <w:tcPr>
            <w:tcW w:w="2988" w:type="dxa"/>
            <w:shd w:val="clear" w:color="auto" w:fill="auto"/>
          </w:tcPr>
          <w:p w14:paraId="66B5DF26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6A3EAFC2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01E9A875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7BF03118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48986673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199F1695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45F749F8" w14:textId="77777777" w:rsidTr="00133964">
        <w:tc>
          <w:tcPr>
            <w:tcW w:w="2988" w:type="dxa"/>
            <w:shd w:val="clear" w:color="auto" w:fill="auto"/>
          </w:tcPr>
          <w:p w14:paraId="261930F4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2F77DA68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2402927D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11BA7C8F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3A4947CD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285452C0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2F7A623F" w14:textId="77777777" w:rsidTr="00133964">
        <w:tc>
          <w:tcPr>
            <w:tcW w:w="2988" w:type="dxa"/>
            <w:shd w:val="clear" w:color="auto" w:fill="auto"/>
          </w:tcPr>
          <w:p w14:paraId="3ADD8E1A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60A16192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2A290DFC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40A3E43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18034F48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520546CF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07A58F91" w14:textId="77777777" w:rsidTr="00133964">
        <w:tc>
          <w:tcPr>
            <w:tcW w:w="2988" w:type="dxa"/>
            <w:shd w:val="clear" w:color="auto" w:fill="auto"/>
          </w:tcPr>
          <w:p w14:paraId="0517C5B6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7C087AC8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6C5B362D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23A4F5E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120375BC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29C863B3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300E1166" w14:textId="77777777" w:rsidTr="00133964">
        <w:tc>
          <w:tcPr>
            <w:tcW w:w="2988" w:type="dxa"/>
            <w:shd w:val="clear" w:color="auto" w:fill="auto"/>
          </w:tcPr>
          <w:p w14:paraId="7581505D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7CF503CE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5E9FF822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9FF2BC2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0D3E918A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3462095D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6E2B0EE3" w14:textId="77777777" w:rsidTr="00133964">
        <w:tc>
          <w:tcPr>
            <w:tcW w:w="2988" w:type="dxa"/>
            <w:shd w:val="clear" w:color="auto" w:fill="auto"/>
          </w:tcPr>
          <w:p w14:paraId="26BE3D03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6B377673" w14:textId="77777777" w:rsidR="00557E47" w:rsidRPr="000578F4" w:rsidRDefault="00557E47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49C81C3A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1CEFC00E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34A78A8A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1A7AA57B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65CB290F" w14:textId="77777777" w:rsidTr="00133964">
        <w:tc>
          <w:tcPr>
            <w:tcW w:w="2988" w:type="dxa"/>
            <w:shd w:val="clear" w:color="auto" w:fill="auto"/>
          </w:tcPr>
          <w:p w14:paraId="04E704F1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2DB54960" w14:textId="77777777" w:rsidR="00390A4E" w:rsidRPr="000578F4" w:rsidRDefault="00390A4E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1ECCA7B7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C4AE808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50B4387F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2CE845D1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1441FEB6" w14:textId="77777777" w:rsidTr="00133964">
        <w:tc>
          <w:tcPr>
            <w:tcW w:w="2988" w:type="dxa"/>
            <w:shd w:val="clear" w:color="auto" w:fill="auto"/>
          </w:tcPr>
          <w:p w14:paraId="3DF2FEE3" w14:textId="77777777" w:rsidR="00390A4E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2E292D85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7CC42619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BF684AC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0B4C6A11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0D8DCEC4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316CF6F7" w14:textId="77777777" w:rsidTr="00133964">
        <w:tc>
          <w:tcPr>
            <w:tcW w:w="2988" w:type="dxa"/>
            <w:shd w:val="clear" w:color="auto" w:fill="auto"/>
          </w:tcPr>
          <w:p w14:paraId="42D546DC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0B0C4F59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724CD29C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8389D3E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7EF4FCA8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178DAE86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607445CF" w14:textId="77777777" w:rsidTr="00133964">
        <w:tc>
          <w:tcPr>
            <w:tcW w:w="2988" w:type="dxa"/>
            <w:shd w:val="clear" w:color="auto" w:fill="auto"/>
          </w:tcPr>
          <w:p w14:paraId="3C4B229E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297BECC7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12375EEB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714121EE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6ABF8904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50F84B79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2A2B139F" w14:textId="77777777" w:rsidTr="00133964">
        <w:tc>
          <w:tcPr>
            <w:tcW w:w="2988" w:type="dxa"/>
            <w:shd w:val="clear" w:color="auto" w:fill="auto"/>
          </w:tcPr>
          <w:p w14:paraId="67A702C5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0D2220FA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7157CF63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0BC0E7D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59849F42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4FDE9C9D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528CC744" w14:textId="77777777" w:rsidTr="00133964">
        <w:tc>
          <w:tcPr>
            <w:tcW w:w="2988" w:type="dxa"/>
            <w:shd w:val="clear" w:color="auto" w:fill="auto"/>
          </w:tcPr>
          <w:p w14:paraId="519C7368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7A0442E8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1087AE3A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4033A8EF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18E4A5B4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16B5ABCE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7865022C" w14:textId="77777777" w:rsidTr="00133964">
        <w:tc>
          <w:tcPr>
            <w:tcW w:w="2988" w:type="dxa"/>
            <w:shd w:val="clear" w:color="auto" w:fill="auto"/>
          </w:tcPr>
          <w:p w14:paraId="7DC555D7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167B06A7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08BAFDBA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8A47FDF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29CA4370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4F89E6B8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2B99714B" w14:textId="77777777" w:rsidTr="00133964">
        <w:tc>
          <w:tcPr>
            <w:tcW w:w="2988" w:type="dxa"/>
            <w:shd w:val="clear" w:color="auto" w:fill="auto"/>
          </w:tcPr>
          <w:p w14:paraId="56115050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7142F07D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3010ED0A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14625567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1B730FCF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2832454D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38B23315" w14:textId="77777777" w:rsidTr="00133964">
        <w:tc>
          <w:tcPr>
            <w:tcW w:w="2988" w:type="dxa"/>
            <w:shd w:val="clear" w:color="auto" w:fill="auto"/>
          </w:tcPr>
          <w:p w14:paraId="389C0750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54D16353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7FDC4A21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4114D22B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56CF90F7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73F9294C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33A78320" w14:textId="77777777" w:rsidTr="00133964">
        <w:tc>
          <w:tcPr>
            <w:tcW w:w="2988" w:type="dxa"/>
            <w:shd w:val="clear" w:color="auto" w:fill="auto"/>
          </w:tcPr>
          <w:p w14:paraId="275E8AD1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710033C3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2FCEB6C1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845C7C8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180E09F1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6DA0248F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6A23AB9A" w14:textId="77777777" w:rsidTr="00133964">
        <w:tc>
          <w:tcPr>
            <w:tcW w:w="2988" w:type="dxa"/>
            <w:shd w:val="clear" w:color="auto" w:fill="auto"/>
          </w:tcPr>
          <w:p w14:paraId="3C5E4229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071CE914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7B2650FF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07FE3157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3DB77CE5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433F3010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55E47CA0" w14:textId="77777777" w:rsidTr="00133964">
        <w:tc>
          <w:tcPr>
            <w:tcW w:w="2988" w:type="dxa"/>
            <w:shd w:val="clear" w:color="auto" w:fill="auto"/>
          </w:tcPr>
          <w:p w14:paraId="757B3252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12466BE7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32A636FD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D9858FC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489A838E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6AB5A76A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02BE3EA2" w14:textId="77777777" w:rsidTr="00133964">
        <w:tc>
          <w:tcPr>
            <w:tcW w:w="2988" w:type="dxa"/>
            <w:shd w:val="clear" w:color="auto" w:fill="auto"/>
          </w:tcPr>
          <w:p w14:paraId="398DEE47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14FADFB4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7764C1EC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6F706A26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46A537E7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4B5E7BBF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6C1F" w:rsidRPr="000578F4" w14:paraId="47249E87" w14:textId="77777777" w:rsidTr="00133964">
        <w:tc>
          <w:tcPr>
            <w:tcW w:w="2988" w:type="dxa"/>
            <w:shd w:val="clear" w:color="auto" w:fill="auto"/>
          </w:tcPr>
          <w:p w14:paraId="57758413" w14:textId="77777777" w:rsidR="00E06C1F" w:rsidRPr="000578F4" w:rsidRDefault="00E06C1F" w:rsidP="0086515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  <w:p w14:paraId="5258A1B9" w14:textId="77777777" w:rsidR="00E06C1F" w:rsidRPr="000578F4" w:rsidRDefault="00E06C1F" w:rsidP="0086515F">
            <w:pPr>
              <w:rPr>
                <w:lang w:val="es-VE"/>
              </w:rPr>
            </w:pPr>
          </w:p>
        </w:tc>
        <w:tc>
          <w:tcPr>
            <w:tcW w:w="2250" w:type="dxa"/>
            <w:shd w:val="clear" w:color="auto" w:fill="auto"/>
          </w:tcPr>
          <w:p w14:paraId="2D41185D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35507FAD" w14:textId="77777777" w:rsidR="00E06C1F" w:rsidRPr="000578F4" w:rsidRDefault="00E06C1F" w:rsidP="0086515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 xml:space="preserve"> OMRI  </w:t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6C3EEC28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OTRO 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shd w:val="clear" w:color="auto" w:fill="auto"/>
          </w:tcPr>
          <w:p w14:paraId="44F6B257" w14:textId="77777777" w:rsidR="00E06C1F" w:rsidRPr="000578F4" w:rsidRDefault="00E06C1F" w:rsidP="0086515F">
            <w:pPr>
              <w:rPr>
                <w:lang w:val="es-VE"/>
              </w:rPr>
            </w:pP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0578F4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3595" w:rsidRPr="007627C2" w14:paraId="44069B98" w14:textId="77777777" w:rsidTr="00CA359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8299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1474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7D0F" w14:textId="77777777" w:rsidR="00CA3595" w:rsidRPr="007627C2" w:rsidRDefault="00CA3595" w:rsidP="00CA35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 xml:space="preserve"> OMRI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689476E6" w14:textId="77777777" w:rsidR="00CA3595" w:rsidRPr="007627C2" w:rsidRDefault="00CA3595" w:rsidP="00CA35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t xml:space="preserve"> OTHER </w: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3637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3595" w:rsidRPr="007627C2" w14:paraId="4BF0B3B1" w14:textId="77777777" w:rsidTr="00CA359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F839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9307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31BC" w14:textId="77777777" w:rsidR="00CA3595" w:rsidRPr="007627C2" w:rsidRDefault="00CA3595" w:rsidP="00CA35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 xml:space="preserve"> OMRI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204FC9FF" w14:textId="77777777" w:rsidR="00CA3595" w:rsidRPr="007627C2" w:rsidRDefault="00CA3595" w:rsidP="00CA35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t xml:space="preserve"> OTHER </w: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072A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3595" w:rsidRPr="007627C2" w14:paraId="2595E24E" w14:textId="77777777" w:rsidTr="00CA359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7A8B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2041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3DE5" w14:textId="77777777" w:rsidR="00CA3595" w:rsidRPr="007627C2" w:rsidRDefault="00CA3595" w:rsidP="00CA35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 xml:space="preserve"> OMRI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1C7963B1" w14:textId="77777777" w:rsidR="00CA3595" w:rsidRPr="007627C2" w:rsidRDefault="00CA3595" w:rsidP="00CA35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t xml:space="preserve"> OTHER </w: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4D8C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3595" w:rsidRPr="007627C2" w14:paraId="171F5B52" w14:textId="77777777" w:rsidTr="00CA359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9A4A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B517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13A3" w14:textId="77777777" w:rsidR="00CA3595" w:rsidRPr="007627C2" w:rsidRDefault="00CA3595" w:rsidP="00CA35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 xml:space="preserve"> OMRI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12A454B8" w14:textId="77777777" w:rsidR="00CA3595" w:rsidRPr="007627C2" w:rsidRDefault="00CA3595" w:rsidP="00CA35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t xml:space="preserve"> OTHER </w: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DE1A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3595" w:rsidRPr="007627C2" w14:paraId="4954734C" w14:textId="77777777" w:rsidTr="00CA359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2465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F4BB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9310" w14:textId="77777777" w:rsidR="00CA3595" w:rsidRPr="007627C2" w:rsidRDefault="00CA3595" w:rsidP="00CA35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 xml:space="preserve"> OMRI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56C67A38" w14:textId="77777777" w:rsidR="00CA3595" w:rsidRPr="007627C2" w:rsidRDefault="00CA3595" w:rsidP="00CA35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t xml:space="preserve"> OTHER </w: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9309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3595" w:rsidRPr="007627C2" w14:paraId="66DC04F8" w14:textId="77777777" w:rsidTr="00CA359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F8D6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F57F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D51E" w14:textId="77777777" w:rsidR="00CA3595" w:rsidRPr="007627C2" w:rsidRDefault="00CA3595" w:rsidP="00CA35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 xml:space="preserve"> OMRI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10739A6C" w14:textId="77777777" w:rsidR="00CA3595" w:rsidRPr="007627C2" w:rsidRDefault="00CA3595" w:rsidP="00CA35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t xml:space="preserve"> OTHER </w: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CF64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3595" w:rsidRPr="007627C2" w14:paraId="198FD4F3" w14:textId="77777777" w:rsidTr="00CA359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8F8A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54C3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7616" w14:textId="77777777" w:rsidR="00CA3595" w:rsidRPr="007627C2" w:rsidRDefault="00CA3595" w:rsidP="00CA35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 xml:space="preserve"> OMRI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7158FB23" w14:textId="77777777" w:rsidR="00CA3595" w:rsidRPr="007627C2" w:rsidRDefault="00CA3595" w:rsidP="00CA35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t xml:space="preserve"> OTHER </w: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630D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3595" w:rsidRPr="007627C2" w14:paraId="26C69F0E" w14:textId="77777777" w:rsidTr="00CA359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1F0E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3F71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A659" w14:textId="77777777" w:rsidR="00CA3595" w:rsidRPr="007627C2" w:rsidRDefault="00CA3595" w:rsidP="00CA35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 xml:space="preserve"> OMRI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7627C2">
              <w:rPr>
                <w:rFonts w:ascii="Calibri" w:hAnsi="Calibri" w:cs="Arial"/>
                <w:b/>
                <w:sz w:val="20"/>
                <w:szCs w:val="20"/>
              </w:rPr>
              <w:t>WSDA</w:t>
            </w:r>
          </w:p>
          <w:p w14:paraId="15716513" w14:textId="77777777" w:rsidR="00CA3595" w:rsidRPr="007627C2" w:rsidRDefault="00CA3595" w:rsidP="00CA359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</w:r>
            <w:r w:rsidR="00D746B1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t xml:space="preserve"> OTHER </w: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3AFC" w14:textId="77777777" w:rsidR="00CA3595" w:rsidRPr="00CA3595" w:rsidRDefault="00CA3595" w:rsidP="00CA359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 </w:t>
            </w:r>
            <w:r w:rsidRPr="00CA3595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CD096D5" w14:textId="77777777" w:rsidR="00557E47" w:rsidRDefault="00557E47" w:rsidP="00390A4E">
      <w:pPr>
        <w:tabs>
          <w:tab w:val="left" w:pos="374"/>
          <w:tab w:val="left" w:pos="6358"/>
          <w:tab w:val="left" w:pos="6732"/>
          <w:tab w:val="left" w:pos="7293"/>
        </w:tabs>
        <w:spacing w:line="240" w:lineRule="auto"/>
        <w:jc w:val="center"/>
        <w:rPr>
          <w:rFonts w:ascii="Calibri" w:hAnsi="Calibri" w:cs="Arial"/>
          <w:i/>
          <w:sz w:val="20"/>
          <w:szCs w:val="20"/>
          <w:lang w:val="es-VE"/>
        </w:rPr>
      </w:pPr>
    </w:p>
    <w:p w14:paraId="34B0B455" w14:textId="50071336" w:rsidR="00A316FF" w:rsidRPr="00133964" w:rsidRDefault="00CF5638" w:rsidP="00133964">
      <w:pPr>
        <w:tabs>
          <w:tab w:val="left" w:pos="374"/>
          <w:tab w:val="left" w:pos="6358"/>
          <w:tab w:val="left" w:pos="6732"/>
          <w:tab w:val="left" w:pos="7293"/>
        </w:tabs>
        <w:spacing w:line="240" w:lineRule="auto"/>
        <w:jc w:val="center"/>
        <w:rPr>
          <w:rFonts w:ascii="Calibri" w:hAnsi="Calibri" w:cs="Arial"/>
          <w:i/>
          <w:sz w:val="20"/>
          <w:szCs w:val="20"/>
          <w:lang w:val="es-VE"/>
        </w:rPr>
      </w:pPr>
      <w:r w:rsidRPr="00CF5638">
        <w:rPr>
          <w:rFonts w:ascii="Calibri" w:hAnsi="Calibri" w:cs="Arial"/>
          <w:i/>
          <w:sz w:val="20"/>
          <w:szCs w:val="20"/>
          <w:lang w:val="es-VE"/>
        </w:rPr>
        <w:t xml:space="preserve"> </w:t>
      </w:r>
      <w:r w:rsidR="00787D67" w:rsidRPr="00CF5638">
        <w:rPr>
          <w:rFonts w:ascii="Calibri" w:hAnsi="Calibri" w:cs="Arial"/>
          <w:i/>
          <w:sz w:val="20"/>
          <w:szCs w:val="20"/>
          <w:lang w:val="es-VE"/>
        </w:rPr>
        <w:t>(</w:t>
      </w:r>
      <w:r w:rsidRPr="00CF5638">
        <w:rPr>
          <w:rFonts w:ascii="Calibri" w:hAnsi="Calibri" w:cs="Arial"/>
          <w:i/>
          <w:sz w:val="20"/>
          <w:szCs w:val="20"/>
          <w:lang w:val="es-VE"/>
        </w:rPr>
        <w:t xml:space="preserve">Adjunte páginas adicionales si es necesario) </w:t>
      </w:r>
    </w:p>
    <w:sectPr w:rsidR="00A316FF" w:rsidRPr="00133964" w:rsidSect="0065314C">
      <w:headerReference w:type="default" r:id="rId8"/>
      <w:footerReference w:type="default" r:id="rId9"/>
      <w:type w:val="continuous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78E7F" w14:textId="77777777" w:rsidR="00D746B1" w:rsidRDefault="00D746B1">
      <w:r>
        <w:separator/>
      </w:r>
    </w:p>
  </w:endnote>
  <w:endnote w:type="continuationSeparator" w:id="0">
    <w:p w14:paraId="5B68D53A" w14:textId="77777777" w:rsidR="00D746B1" w:rsidRDefault="00D7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yriad Roman">
    <w:altName w:val="Times New Roman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B5A6E" w14:textId="6F94FD5A" w:rsidR="00A316FF" w:rsidRDefault="00AE111D" w:rsidP="003E318B">
    <w:pPr>
      <w:pStyle w:val="Footer"/>
      <w:jc w:val="center"/>
      <w:rPr>
        <w:rFonts w:ascii="Calibri" w:hAnsi="Calibri" w:cs="Arial"/>
        <w:b/>
        <w:sz w:val="20"/>
        <w:szCs w:val="20"/>
      </w:rPr>
    </w:pPr>
    <w:r>
      <w:rPr>
        <w:rFonts w:ascii="Calibri" w:hAnsi="Calibri" w:cs="Arial"/>
        <w:b/>
        <w:sz w:val="20"/>
        <w:szCs w:val="20"/>
        <w:lang w:val="en-US"/>
      </w:rPr>
      <w:t>PO Box 368</w:t>
    </w:r>
    <w:r w:rsidR="00A316FF" w:rsidRPr="007A6823">
      <w:rPr>
        <w:rFonts w:ascii="Calibri" w:hAnsi="Calibri" w:cs="Arial"/>
        <w:b/>
        <w:sz w:val="20"/>
        <w:szCs w:val="20"/>
      </w:rPr>
      <w:t>, Corvallis, OR 9733</w:t>
    </w:r>
    <w:r>
      <w:rPr>
        <w:rFonts w:ascii="Calibri" w:hAnsi="Calibri" w:cs="Arial"/>
        <w:b/>
        <w:sz w:val="20"/>
        <w:szCs w:val="20"/>
        <w:lang w:val="en-US"/>
      </w:rPr>
      <w:t>9</w:t>
    </w:r>
    <w:r w:rsidR="00A316FF" w:rsidRPr="007A6823">
      <w:rPr>
        <w:rFonts w:ascii="Calibri" w:hAnsi="Calibri" w:cs="Arial"/>
        <w:b/>
        <w:sz w:val="20"/>
        <w:szCs w:val="20"/>
      </w:rPr>
      <w:t xml:space="preserve">, 503-378-0690 | 1-877-378-0690 | </w:t>
    </w:r>
    <w:hyperlink r:id="rId1" w:history="1">
      <w:r w:rsidR="00A316FF" w:rsidRPr="007A6823">
        <w:rPr>
          <w:rFonts w:ascii="Calibri" w:hAnsi="Calibri" w:cs="Arial"/>
          <w:b/>
          <w:sz w:val="20"/>
          <w:szCs w:val="20"/>
        </w:rPr>
        <w:t>organic@tilth.org</w:t>
      </w:r>
    </w:hyperlink>
  </w:p>
  <w:p w14:paraId="3CD8FC09" w14:textId="77777777" w:rsidR="00A316FF" w:rsidRPr="002517F1" w:rsidRDefault="00A316FF" w:rsidP="003E318B">
    <w:pPr>
      <w:pStyle w:val="Footer"/>
      <w:jc w:val="center"/>
      <w:rPr>
        <w:rFonts w:ascii="Calibri" w:hAnsi="Calibri" w:cs="Arial"/>
        <w:b/>
        <w:sz w:val="20"/>
        <w:szCs w:val="20"/>
      </w:rPr>
    </w:pPr>
  </w:p>
  <w:p w14:paraId="6B49C972" w14:textId="244BD922" w:rsidR="00A316FF" w:rsidRPr="00557E47" w:rsidRDefault="007F5B79" w:rsidP="003E318B">
    <w:pPr>
      <w:autoSpaceDE w:val="0"/>
      <w:autoSpaceDN w:val="0"/>
      <w:adjustRightInd w:val="0"/>
      <w:rPr>
        <w:rFonts w:ascii="Calibri" w:hAnsi="Calibri" w:cs="Arial"/>
        <w:sz w:val="16"/>
        <w:szCs w:val="16"/>
        <w:lang w:val="es-VE"/>
      </w:rPr>
    </w:pPr>
    <w:r w:rsidRPr="00557E47">
      <w:rPr>
        <w:rFonts w:ascii="Calibri" w:hAnsi="Calibri" w:cs="Arial"/>
        <w:sz w:val="16"/>
        <w:szCs w:val="16"/>
        <w:lang w:val="es-VE"/>
      </w:rPr>
      <w:t>L10-</w:t>
    </w:r>
    <w:r w:rsidR="00557E47" w:rsidRPr="00557E47">
      <w:rPr>
        <w:rFonts w:ascii="Calibri" w:hAnsi="Calibri" w:cs="Arial"/>
        <w:sz w:val="16"/>
        <w:szCs w:val="16"/>
        <w:lang w:val="es-VE"/>
      </w:rPr>
      <w:t xml:space="preserve"> </w:t>
    </w:r>
    <w:r w:rsidR="00E27E27">
      <w:rPr>
        <w:rFonts w:ascii="Calibri" w:hAnsi="Calibri" w:cs="Arial"/>
        <w:sz w:val="16"/>
        <w:szCs w:val="16"/>
        <w:lang w:val="es-VE"/>
      </w:rPr>
      <w:t>Lista de m</w:t>
    </w:r>
    <w:r w:rsidR="00557E47" w:rsidRPr="00557E47">
      <w:rPr>
        <w:rFonts w:ascii="Calibri" w:hAnsi="Calibri" w:cs="Arial"/>
        <w:sz w:val="16"/>
        <w:szCs w:val="16"/>
        <w:lang w:val="es-VE"/>
      </w:rPr>
      <w:t xml:space="preserve">ateriales  para </w:t>
    </w:r>
    <w:r w:rsidR="00557E47">
      <w:rPr>
        <w:rFonts w:ascii="Calibri" w:hAnsi="Calibri" w:cs="Arial"/>
        <w:sz w:val="16"/>
        <w:szCs w:val="16"/>
        <w:lang w:val="es-VE"/>
      </w:rPr>
      <w:t>g</w:t>
    </w:r>
    <w:r w:rsidR="00557E47" w:rsidRPr="00557E47">
      <w:rPr>
        <w:rFonts w:ascii="Calibri" w:hAnsi="Calibri" w:cs="Arial"/>
        <w:sz w:val="16"/>
        <w:szCs w:val="16"/>
        <w:lang w:val="es-VE"/>
      </w:rPr>
      <w:t xml:space="preserve">anado </w:t>
    </w:r>
    <w:r w:rsidR="00557E47" w:rsidRPr="00557E47">
      <w:rPr>
        <w:rFonts w:ascii="Calibri" w:hAnsi="Calibri" w:cs="Arial"/>
        <w:sz w:val="16"/>
        <w:szCs w:val="16"/>
        <w:lang w:val="es-VE"/>
      </w:rPr>
      <w:t>– Revisa</w:t>
    </w:r>
    <w:r w:rsidR="00557E47">
      <w:rPr>
        <w:rFonts w:ascii="Calibri" w:hAnsi="Calibri" w:cs="Arial"/>
        <w:sz w:val="16"/>
        <w:szCs w:val="16"/>
        <w:lang w:val="es-VE"/>
      </w:rPr>
      <w:t>d</w:t>
    </w:r>
    <w:r w:rsidR="00557E47" w:rsidRPr="00557E47">
      <w:rPr>
        <w:rFonts w:ascii="Calibri" w:hAnsi="Calibri" w:cs="Arial"/>
        <w:sz w:val="16"/>
        <w:szCs w:val="16"/>
        <w:lang w:val="es-VE"/>
      </w:rPr>
      <w:t xml:space="preserve">o el </w:t>
    </w:r>
    <w:r w:rsidR="00AD7A8C">
      <w:rPr>
        <w:rFonts w:ascii="Calibri" w:hAnsi="Calibri" w:cs="Arial"/>
        <w:sz w:val="16"/>
        <w:szCs w:val="16"/>
        <w:lang w:val="es-VE"/>
      </w:rPr>
      <w:t>2021/01/26</w:t>
    </w:r>
  </w:p>
  <w:p w14:paraId="08C21500" w14:textId="77777777" w:rsidR="00A316FF" w:rsidRPr="003E318B" w:rsidRDefault="00A316FF" w:rsidP="003E3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60ECD" w14:textId="77777777" w:rsidR="00D746B1" w:rsidRDefault="00D746B1">
      <w:r>
        <w:separator/>
      </w:r>
    </w:p>
  </w:footnote>
  <w:footnote w:type="continuationSeparator" w:id="0">
    <w:p w14:paraId="09D1C2D9" w14:textId="77777777" w:rsidR="00D746B1" w:rsidRDefault="00D7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602"/>
      <w:gridCol w:w="7308"/>
      <w:gridCol w:w="1598"/>
    </w:tblGrid>
    <w:tr w:rsidR="00A316FF" w14:paraId="653994D7" w14:textId="77777777" w:rsidTr="003E318B">
      <w:trPr>
        <w:trHeight w:val="368"/>
        <w:jc w:val="center"/>
      </w:trPr>
      <w:tc>
        <w:tcPr>
          <w:tcW w:w="1602" w:type="dxa"/>
          <w:vMerge w:val="restart"/>
          <w:shd w:val="clear" w:color="auto" w:fill="auto"/>
          <w:vAlign w:val="center"/>
        </w:tcPr>
        <w:p w14:paraId="40A232A8" w14:textId="32F8D0B4" w:rsidR="00A316FF" w:rsidRDefault="00A316FF" w:rsidP="004C33BE">
          <w:pPr>
            <w:pStyle w:val="Header"/>
            <w:tabs>
              <w:tab w:val="clear" w:pos="4320"/>
              <w:tab w:val="clear" w:pos="8640"/>
            </w:tabs>
          </w:pPr>
        </w:p>
        <w:p w14:paraId="68B2B1DB" w14:textId="77777777" w:rsidR="004D2C50" w:rsidRDefault="004D2C50" w:rsidP="004C33BE">
          <w:pPr>
            <w:pStyle w:val="Header"/>
            <w:tabs>
              <w:tab w:val="clear" w:pos="4320"/>
              <w:tab w:val="clear" w:pos="8640"/>
            </w:tabs>
          </w:pPr>
        </w:p>
        <w:p w14:paraId="73B2DFD8" w14:textId="77777777" w:rsidR="004D2C50" w:rsidRDefault="004D2C50" w:rsidP="004C33BE">
          <w:pPr>
            <w:pStyle w:val="Header"/>
            <w:tabs>
              <w:tab w:val="clear" w:pos="4320"/>
              <w:tab w:val="clear" w:pos="8640"/>
            </w:tabs>
          </w:pPr>
        </w:p>
        <w:p w14:paraId="79AA8345" w14:textId="77777777" w:rsidR="004D2C50" w:rsidRDefault="004D2C50" w:rsidP="004C33BE">
          <w:pPr>
            <w:pStyle w:val="Header"/>
            <w:tabs>
              <w:tab w:val="clear" w:pos="4320"/>
              <w:tab w:val="clear" w:pos="8640"/>
            </w:tabs>
          </w:pPr>
        </w:p>
        <w:p w14:paraId="3CD0FDE2" w14:textId="1D520236" w:rsidR="004D2C50" w:rsidRDefault="00D746B1" w:rsidP="004C33BE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</w:rPr>
            <w:pict w14:anchorId="60D9C4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alt="" style="width:56.8pt;height:60pt;visibility:visible;mso-wrap-style:squar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7308" w:type="dxa"/>
          <w:shd w:val="clear" w:color="auto" w:fill="auto"/>
          <w:vAlign w:val="center"/>
        </w:tcPr>
        <w:p w14:paraId="38A899C0" w14:textId="77777777" w:rsidR="00A316FF" w:rsidRPr="000D4EBF" w:rsidRDefault="001E730F" w:rsidP="001E730F">
          <w:pPr>
            <w:pStyle w:val="Header"/>
            <w:tabs>
              <w:tab w:val="clear" w:pos="4320"/>
              <w:tab w:val="clear" w:pos="8640"/>
            </w:tabs>
            <w:spacing w:line="240" w:lineRule="auto"/>
            <w:ind w:right="0"/>
            <w:jc w:val="center"/>
            <w:rPr>
              <w:rFonts w:ascii="Calibri" w:hAnsi="Calibri"/>
              <w:b/>
              <w:sz w:val="36"/>
              <w:szCs w:val="36"/>
              <w:lang w:val="es-VE"/>
            </w:rPr>
          </w:pPr>
          <w:r>
            <w:rPr>
              <w:rFonts w:ascii="Calibri" w:hAnsi="Calibri"/>
              <w:b/>
              <w:sz w:val="36"/>
              <w:szCs w:val="36"/>
              <w:lang w:val="es-VE"/>
            </w:rPr>
            <w:t xml:space="preserve">LISTA DE </w:t>
          </w:r>
          <w:r w:rsidR="000D4EBF">
            <w:rPr>
              <w:rFonts w:ascii="Calibri" w:hAnsi="Calibri"/>
              <w:b/>
              <w:sz w:val="36"/>
              <w:szCs w:val="36"/>
              <w:lang w:val="es-VE"/>
            </w:rPr>
            <w:t>MATERIALE</w:t>
          </w:r>
          <w:r w:rsidR="00863714">
            <w:rPr>
              <w:rFonts w:ascii="Calibri" w:hAnsi="Calibri"/>
              <w:b/>
              <w:sz w:val="36"/>
              <w:szCs w:val="36"/>
              <w:lang w:val="es-VE"/>
            </w:rPr>
            <w:t>S</w:t>
          </w:r>
          <w:r w:rsidR="000D4EBF">
            <w:rPr>
              <w:rFonts w:ascii="Calibri" w:hAnsi="Calibri"/>
              <w:b/>
              <w:sz w:val="36"/>
              <w:szCs w:val="36"/>
              <w:lang w:val="es-VE"/>
            </w:rPr>
            <w:t xml:space="preserve"> </w:t>
          </w:r>
          <w:r>
            <w:rPr>
              <w:rFonts w:ascii="Calibri" w:hAnsi="Calibri"/>
              <w:b/>
              <w:sz w:val="36"/>
              <w:szCs w:val="36"/>
              <w:lang w:val="es-VE"/>
            </w:rPr>
            <w:t xml:space="preserve">DE </w:t>
          </w:r>
          <w:r w:rsidR="000D4EBF">
            <w:rPr>
              <w:rFonts w:ascii="Calibri" w:hAnsi="Calibri"/>
              <w:b/>
              <w:sz w:val="36"/>
              <w:szCs w:val="36"/>
              <w:lang w:val="es-VE"/>
            </w:rPr>
            <w:t>GANADO</w:t>
          </w:r>
        </w:p>
      </w:tc>
      <w:tc>
        <w:tcPr>
          <w:tcW w:w="1598" w:type="dxa"/>
          <w:vMerge w:val="restart"/>
          <w:shd w:val="clear" w:color="auto" w:fill="auto"/>
          <w:vAlign w:val="center"/>
        </w:tcPr>
        <w:p w14:paraId="371F1BA4" w14:textId="77777777" w:rsidR="00A316FF" w:rsidRPr="000D4EBF" w:rsidRDefault="00A316FF" w:rsidP="003E318B">
          <w:pPr>
            <w:pStyle w:val="Header"/>
            <w:tabs>
              <w:tab w:val="clear" w:pos="4320"/>
              <w:tab w:val="clear" w:pos="8640"/>
            </w:tabs>
            <w:spacing w:line="240" w:lineRule="auto"/>
            <w:ind w:right="0"/>
            <w:jc w:val="center"/>
            <w:rPr>
              <w:rFonts w:ascii="Rockwell" w:hAnsi="Rockwell"/>
              <w:b/>
              <w:u w:val="single"/>
              <w:lang w:val="es-VE"/>
            </w:rPr>
          </w:pPr>
          <w:r w:rsidRPr="002517F1">
            <w:rPr>
              <w:rFonts w:ascii="Rockwell" w:hAnsi="Rockwell"/>
              <w:b/>
              <w:u w:val="single"/>
            </w:rPr>
            <w:t>S</w:t>
          </w:r>
          <w:r w:rsidR="000D4EBF">
            <w:rPr>
              <w:rFonts w:ascii="Rockwell" w:hAnsi="Rockwell"/>
              <w:b/>
              <w:u w:val="single"/>
              <w:lang w:val="es-VE"/>
            </w:rPr>
            <w:t>ección</w:t>
          </w:r>
        </w:p>
        <w:p w14:paraId="3F742198" w14:textId="77777777" w:rsidR="00A316FF" w:rsidRPr="00E565F6" w:rsidRDefault="007F5B79" w:rsidP="003E318B">
          <w:pPr>
            <w:pStyle w:val="Header"/>
            <w:tabs>
              <w:tab w:val="clear" w:pos="4320"/>
              <w:tab w:val="clear" w:pos="8640"/>
            </w:tabs>
            <w:spacing w:line="240" w:lineRule="auto"/>
            <w:ind w:right="0"/>
            <w:jc w:val="center"/>
            <w:rPr>
              <w:rFonts w:ascii="Rockwell" w:hAnsi="Rockwell"/>
              <w:b/>
              <w:sz w:val="62"/>
              <w:szCs w:val="62"/>
            </w:rPr>
          </w:pPr>
          <w:r>
            <w:rPr>
              <w:rFonts w:ascii="Rockwell" w:hAnsi="Rockwell"/>
              <w:b/>
              <w:sz w:val="62"/>
              <w:szCs w:val="62"/>
            </w:rPr>
            <w:t>L10</w:t>
          </w:r>
        </w:p>
      </w:tc>
    </w:tr>
    <w:tr w:rsidR="00A316FF" w:rsidRPr="000D4EBF" w14:paraId="3462FB2E" w14:textId="77777777" w:rsidTr="003E318B">
      <w:trPr>
        <w:jc w:val="center"/>
      </w:trPr>
      <w:tc>
        <w:tcPr>
          <w:tcW w:w="1602" w:type="dxa"/>
          <w:vMerge/>
          <w:shd w:val="clear" w:color="auto" w:fill="auto"/>
          <w:vAlign w:val="center"/>
        </w:tcPr>
        <w:p w14:paraId="6D0FE707" w14:textId="77777777" w:rsidR="00A316FF" w:rsidRDefault="00A316FF" w:rsidP="003E318B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  <w:tc>
        <w:tcPr>
          <w:tcW w:w="7308" w:type="dxa"/>
          <w:shd w:val="clear" w:color="auto" w:fill="auto"/>
          <w:vAlign w:val="center"/>
        </w:tcPr>
        <w:p w14:paraId="161ED91A" w14:textId="77777777" w:rsidR="000D4EBF" w:rsidRDefault="00D746B1" w:rsidP="003E318B">
          <w:pPr>
            <w:pStyle w:val="Header"/>
            <w:tabs>
              <w:tab w:val="clear" w:pos="4320"/>
              <w:tab w:val="clear" w:pos="8640"/>
            </w:tabs>
            <w:spacing w:line="240" w:lineRule="auto"/>
            <w:rPr>
              <w:rFonts w:ascii="Rockwell" w:hAnsi="Rockwell"/>
              <w:lang w:val="es-VE"/>
            </w:rPr>
          </w:pPr>
          <w:r>
            <w:rPr>
              <w:rFonts w:ascii="Rockwell" w:hAnsi="Rockwell"/>
              <w:noProof/>
              <w:lang w:eastAsia="en-US"/>
            </w:rPr>
            <w:pict w14:anchorId="0409074D">
              <v:line id="Straight Connector 1" o:spid="_x0000_s2049" alt="" style="position:absolute;z-index:1;visibility:visible;mso-wrap-edited:f;mso-width-percent:0;mso-height-percent:0;mso-position-horizontal-relative:text;mso-position-vertical-relative:text;mso-width-percent:0;mso-height-percent:0" from="265.4pt,-.65pt" to="265.4pt,12.7pt" strokeweight=".25pt">
                <v:shadow opacity="24903f" origin=",.5" offset="0,.55556mm"/>
              </v:line>
            </w:pict>
          </w:r>
          <w:r w:rsidR="000D4EBF">
            <w:rPr>
              <w:rFonts w:ascii="Rockwell" w:hAnsi="Rockwell"/>
              <w:noProof/>
              <w:lang w:val="es-VE" w:eastAsia="en-US"/>
            </w:rPr>
            <w:t>V</w:t>
          </w:r>
          <w:r w:rsidR="000D4EBF" w:rsidRPr="000D4EBF">
            <w:rPr>
              <w:rFonts w:ascii="Rockwell" w:hAnsi="Rockwell"/>
              <w:noProof/>
              <w:lang w:val="es-VE" w:eastAsia="en-US"/>
            </w:rPr>
            <w:t xml:space="preserve">ersiones electrónicas disponibles en </w:t>
          </w:r>
          <w:r w:rsidR="00A316FF" w:rsidRPr="002517F1">
            <w:rPr>
              <w:rFonts w:ascii="Rockwell" w:hAnsi="Rockwell"/>
            </w:rPr>
            <w:t xml:space="preserve"> </w:t>
          </w:r>
          <w:hyperlink r:id="rId2" w:history="1">
            <w:r w:rsidR="00A316FF" w:rsidRPr="002517F1">
              <w:rPr>
                <w:rStyle w:val="Hyperlink"/>
                <w:rFonts w:ascii="Rockwell" w:hAnsi="Rockwell"/>
              </w:rPr>
              <w:t>www.tilth.org</w:t>
            </w:r>
          </w:hyperlink>
          <w:r w:rsidR="00A316FF" w:rsidRPr="002517F1">
            <w:rPr>
              <w:rFonts w:ascii="Rockwell" w:hAnsi="Rockwell"/>
            </w:rPr>
            <w:t xml:space="preserve"> </w:t>
          </w:r>
          <w:r w:rsidR="00A316FF">
            <w:rPr>
              <w:rFonts w:ascii="Rockwell" w:hAnsi="Rockwell"/>
            </w:rPr>
            <w:t xml:space="preserve">   </w:t>
          </w:r>
        </w:p>
        <w:p w14:paraId="387B811A" w14:textId="55AAB6B7" w:rsidR="00A316FF" w:rsidRPr="002517F1" w:rsidRDefault="00133964" w:rsidP="000D4EBF">
          <w:pPr>
            <w:pStyle w:val="Header"/>
            <w:tabs>
              <w:tab w:val="clear" w:pos="4320"/>
              <w:tab w:val="clear" w:pos="8640"/>
            </w:tabs>
            <w:spacing w:line="240" w:lineRule="auto"/>
            <w:rPr>
              <w:rFonts w:ascii="Rockwell" w:hAnsi="Rockwell"/>
            </w:rPr>
          </w:pPr>
          <w:r w:rsidRPr="005C553B">
            <w:rPr>
              <w:rFonts w:ascii="Rockwell" w:hAnsi="Rockwell"/>
            </w:rPr>
            <w:t xml:space="preserve">Page </w:t>
          </w:r>
          <w:r w:rsidRPr="005C553B">
            <w:rPr>
              <w:rFonts w:ascii="Rockwell" w:hAnsi="Rockwell"/>
            </w:rPr>
            <w:fldChar w:fldCharType="begin"/>
          </w:r>
          <w:r w:rsidRPr="005C553B">
            <w:rPr>
              <w:rFonts w:ascii="Rockwell" w:hAnsi="Rockwell"/>
            </w:rPr>
            <w:instrText xml:space="preserve"> PAGE </w:instrText>
          </w:r>
          <w:r w:rsidRPr="005C553B">
            <w:rPr>
              <w:rFonts w:ascii="Rockwell" w:hAnsi="Rockwell"/>
            </w:rPr>
            <w:fldChar w:fldCharType="separate"/>
          </w:r>
          <w:r>
            <w:rPr>
              <w:rFonts w:ascii="Rockwell" w:hAnsi="Rockwell"/>
              <w:noProof/>
            </w:rPr>
            <w:t>1</w:t>
          </w:r>
          <w:r w:rsidRPr="005C553B">
            <w:rPr>
              <w:rFonts w:ascii="Rockwell" w:hAnsi="Rockwell"/>
            </w:rPr>
            <w:fldChar w:fldCharType="end"/>
          </w:r>
          <w:r w:rsidRPr="005C553B">
            <w:rPr>
              <w:rFonts w:ascii="Rockwell" w:hAnsi="Rockwell"/>
            </w:rPr>
            <w:t xml:space="preserve"> of </w:t>
          </w:r>
          <w:r w:rsidRPr="005C553B">
            <w:rPr>
              <w:rFonts w:ascii="Rockwell" w:hAnsi="Rockwell"/>
            </w:rPr>
            <w:fldChar w:fldCharType="begin"/>
          </w:r>
          <w:r w:rsidRPr="005C553B">
            <w:rPr>
              <w:rFonts w:ascii="Rockwell" w:hAnsi="Rockwell"/>
            </w:rPr>
            <w:instrText xml:space="preserve"> NUMPAGES </w:instrText>
          </w:r>
          <w:r w:rsidRPr="005C553B">
            <w:rPr>
              <w:rFonts w:ascii="Rockwell" w:hAnsi="Rockwell"/>
            </w:rPr>
            <w:fldChar w:fldCharType="separate"/>
          </w:r>
          <w:r>
            <w:rPr>
              <w:rFonts w:ascii="Rockwell" w:hAnsi="Rockwell"/>
              <w:noProof/>
            </w:rPr>
            <w:t>2</w:t>
          </w:r>
          <w:r w:rsidRPr="005C553B">
            <w:rPr>
              <w:rFonts w:ascii="Rockwell" w:hAnsi="Rockwell"/>
            </w:rPr>
            <w:fldChar w:fldCharType="end"/>
          </w:r>
        </w:p>
      </w:tc>
      <w:tc>
        <w:tcPr>
          <w:tcW w:w="1598" w:type="dxa"/>
          <w:vMerge/>
          <w:shd w:val="clear" w:color="auto" w:fill="auto"/>
          <w:vAlign w:val="center"/>
        </w:tcPr>
        <w:p w14:paraId="7514A74C" w14:textId="77777777" w:rsidR="00A316FF" w:rsidRDefault="00A316FF" w:rsidP="003E318B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</w:tr>
  </w:tbl>
  <w:p w14:paraId="544AF531" w14:textId="77777777" w:rsidR="00A316FF" w:rsidRPr="000D4EBF" w:rsidRDefault="00A316FF">
    <w:pPr>
      <w:rPr>
        <w:lang w:val="es-V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076B3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73B022C"/>
    <w:multiLevelType w:val="hybridMultilevel"/>
    <w:tmpl w:val="865C0AA4"/>
    <w:lvl w:ilvl="0" w:tplc="4BBCC0C4">
      <w:start w:val="1"/>
      <w:numFmt w:val="decimal"/>
      <w:lvlText w:val="4.%1"/>
      <w:lvlJc w:val="left"/>
      <w:pPr>
        <w:ind w:left="45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92E4C92"/>
    <w:multiLevelType w:val="hybridMultilevel"/>
    <w:tmpl w:val="88D854BC"/>
    <w:lvl w:ilvl="0" w:tplc="3FFCFC78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C301E0"/>
    <w:multiLevelType w:val="hybridMultilevel"/>
    <w:tmpl w:val="2D24143C"/>
    <w:lvl w:ilvl="0" w:tplc="9FE4641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550CF"/>
    <w:multiLevelType w:val="hybridMultilevel"/>
    <w:tmpl w:val="C1E89A8A"/>
    <w:lvl w:ilvl="0" w:tplc="43D812E8">
      <w:start w:val="1"/>
      <w:numFmt w:val="decimal"/>
      <w:lvlText w:val="11.%1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1C55C7"/>
    <w:multiLevelType w:val="hybridMultilevel"/>
    <w:tmpl w:val="D7BA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yriad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yriad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yriad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D0AB9"/>
    <w:multiLevelType w:val="hybridMultilevel"/>
    <w:tmpl w:val="C55ACB52"/>
    <w:lvl w:ilvl="0" w:tplc="A2AC0E0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1D95D58"/>
    <w:multiLevelType w:val="hybridMultilevel"/>
    <w:tmpl w:val="86BE8E2E"/>
    <w:lvl w:ilvl="0" w:tplc="5544A6DC">
      <w:start w:val="1"/>
      <w:numFmt w:val="decimal"/>
      <w:lvlText w:val="3.%1"/>
      <w:lvlJc w:val="left"/>
      <w:pPr>
        <w:ind w:left="450" w:hanging="360"/>
      </w:pPr>
      <w:rPr>
        <w:rFonts w:hint="default"/>
        <w:i w:val="0"/>
      </w:rPr>
    </w:lvl>
    <w:lvl w:ilvl="1" w:tplc="07A008BC">
      <w:start w:val="1"/>
      <w:numFmt w:val="decimal"/>
      <w:lvlText w:val="%2)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C59E2"/>
    <w:multiLevelType w:val="multilevel"/>
    <w:tmpl w:val="96385F0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E07EF4"/>
    <w:multiLevelType w:val="hybridMultilevel"/>
    <w:tmpl w:val="6E46CBDA"/>
    <w:lvl w:ilvl="0" w:tplc="46EAE1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7F58C3"/>
    <w:multiLevelType w:val="hybridMultilevel"/>
    <w:tmpl w:val="ED72F6EA"/>
    <w:lvl w:ilvl="0" w:tplc="24681F0A">
      <w:start w:val="1"/>
      <w:numFmt w:val="none"/>
      <w:lvlText w:val="6.2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8297C"/>
    <w:multiLevelType w:val="multilevel"/>
    <w:tmpl w:val="E42E4B06"/>
    <w:lvl w:ilvl="0">
      <w:start w:val="1"/>
      <w:numFmt w:val="decimal"/>
      <w:lvlText w:val="11.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AB3B4A"/>
    <w:multiLevelType w:val="hybridMultilevel"/>
    <w:tmpl w:val="CE483C36"/>
    <w:lvl w:ilvl="0" w:tplc="87C4F6A4">
      <w:start w:val="1"/>
      <w:numFmt w:val="decimal"/>
      <w:lvlText w:val="10.%1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D0474E"/>
    <w:multiLevelType w:val="hybridMultilevel"/>
    <w:tmpl w:val="51FECC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357982"/>
    <w:multiLevelType w:val="multilevel"/>
    <w:tmpl w:val="7C0A0884"/>
    <w:lvl w:ilvl="0">
      <w:start w:val="11"/>
      <w:numFmt w:val="decimal"/>
      <w:lvlText w:val="%1"/>
      <w:lvlJc w:val="left"/>
      <w:pPr>
        <w:ind w:left="360" w:hanging="360"/>
      </w:pPr>
      <w:rPr>
        <w:rFonts w:cs="Myriad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Myriad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Myriad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Myriad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Myriad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Myriad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Myriad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Myriad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Myriad Roman" w:hint="default"/>
      </w:rPr>
    </w:lvl>
  </w:abstractNum>
  <w:abstractNum w:abstractNumId="16" w15:restartNumberingAfterBreak="0">
    <w:nsid w:val="6ECD0BC1"/>
    <w:multiLevelType w:val="multilevel"/>
    <w:tmpl w:val="599E55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7" w15:restartNumberingAfterBreak="0">
    <w:nsid w:val="77F007E8"/>
    <w:multiLevelType w:val="hybridMultilevel"/>
    <w:tmpl w:val="3B6043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4"/>
  </w:num>
  <w:num w:numId="5">
    <w:abstractNumId w:val="4"/>
  </w:num>
  <w:num w:numId="6">
    <w:abstractNumId w:val="17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6"/>
  </w:num>
  <w:num w:numId="15">
    <w:abstractNumId w:val="0"/>
  </w:num>
  <w:num w:numId="16">
    <w:abstractNumId w:val="9"/>
  </w:num>
  <w:num w:numId="17">
    <w:abstractNumId w:val="12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hideSpellingErrors/>
  <w:hideGrammaticalErrors/>
  <w:proofState w:spelling="clean" w:grammar="clean"/>
  <w:doNotTrackMoves/>
  <w:documentProtection w:edit="forms" w:enforcement="1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7F7"/>
    <w:rsid w:val="0002148E"/>
    <w:rsid w:val="0004369B"/>
    <w:rsid w:val="000556D2"/>
    <w:rsid w:val="00057AFD"/>
    <w:rsid w:val="00060C89"/>
    <w:rsid w:val="00087AF4"/>
    <w:rsid w:val="000A1F53"/>
    <w:rsid w:val="000C345E"/>
    <w:rsid w:val="000D4EBF"/>
    <w:rsid w:val="00104BC7"/>
    <w:rsid w:val="00116616"/>
    <w:rsid w:val="00127228"/>
    <w:rsid w:val="00133964"/>
    <w:rsid w:val="00134F55"/>
    <w:rsid w:val="00147671"/>
    <w:rsid w:val="00197D9E"/>
    <w:rsid w:val="001E175C"/>
    <w:rsid w:val="001E395E"/>
    <w:rsid w:val="001E730F"/>
    <w:rsid w:val="00240CA4"/>
    <w:rsid w:val="002472F2"/>
    <w:rsid w:val="0025754F"/>
    <w:rsid w:val="002C633C"/>
    <w:rsid w:val="003470E2"/>
    <w:rsid w:val="00382CE7"/>
    <w:rsid w:val="00390A4E"/>
    <w:rsid w:val="003C43ED"/>
    <w:rsid w:val="003D5494"/>
    <w:rsid w:val="003E318B"/>
    <w:rsid w:val="004040A3"/>
    <w:rsid w:val="0046289F"/>
    <w:rsid w:val="00467BE0"/>
    <w:rsid w:val="004720FB"/>
    <w:rsid w:val="004B35E5"/>
    <w:rsid w:val="004C33BE"/>
    <w:rsid w:val="004D2C50"/>
    <w:rsid w:val="00546FB2"/>
    <w:rsid w:val="00557E47"/>
    <w:rsid w:val="00561BC1"/>
    <w:rsid w:val="00570505"/>
    <w:rsid w:val="0058579F"/>
    <w:rsid w:val="00594E4F"/>
    <w:rsid w:val="00616E08"/>
    <w:rsid w:val="0065314C"/>
    <w:rsid w:val="00664FF2"/>
    <w:rsid w:val="00671D26"/>
    <w:rsid w:val="00691907"/>
    <w:rsid w:val="006C1DAE"/>
    <w:rsid w:val="006C396D"/>
    <w:rsid w:val="00707ED3"/>
    <w:rsid w:val="00722F51"/>
    <w:rsid w:val="00736F1D"/>
    <w:rsid w:val="00772E83"/>
    <w:rsid w:val="00787D67"/>
    <w:rsid w:val="007C7551"/>
    <w:rsid w:val="007F5B79"/>
    <w:rsid w:val="00863714"/>
    <w:rsid w:val="0086515F"/>
    <w:rsid w:val="009227F7"/>
    <w:rsid w:val="009642C3"/>
    <w:rsid w:val="009B4176"/>
    <w:rsid w:val="009D1E18"/>
    <w:rsid w:val="00A316FF"/>
    <w:rsid w:val="00A536B0"/>
    <w:rsid w:val="00A80749"/>
    <w:rsid w:val="00AB2C50"/>
    <w:rsid w:val="00AD7A8C"/>
    <w:rsid w:val="00AE111D"/>
    <w:rsid w:val="00B42690"/>
    <w:rsid w:val="00C40937"/>
    <w:rsid w:val="00C952C1"/>
    <w:rsid w:val="00CA3595"/>
    <w:rsid w:val="00CB6421"/>
    <w:rsid w:val="00CC4948"/>
    <w:rsid w:val="00CE0607"/>
    <w:rsid w:val="00CF5638"/>
    <w:rsid w:val="00D160E6"/>
    <w:rsid w:val="00D3490F"/>
    <w:rsid w:val="00D7250F"/>
    <w:rsid w:val="00D746B1"/>
    <w:rsid w:val="00E06C1F"/>
    <w:rsid w:val="00E27E27"/>
    <w:rsid w:val="00E31E06"/>
    <w:rsid w:val="00E77AA9"/>
    <w:rsid w:val="00EA79F6"/>
    <w:rsid w:val="00EB1374"/>
    <w:rsid w:val="00EC7DA0"/>
    <w:rsid w:val="00EE4B31"/>
    <w:rsid w:val="00EF58E1"/>
    <w:rsid w:val="00F463EE"/>
    <w:rsid w:val="00F50557"/>
    <w:rsid w:val="00F51027"/>
    <w:rsid w:val="00F6610A"/>
    <w:rsid w:val="00F72242"/>
    <w:rsid w:val="00F81444"/>
    <w:rsid w:val="00FC0B76"/>
    <w:rsid w:val="00FD3B8D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497EF4"/>
  <w14:defaultImageDpi w14:val="300"/>
  <w15:chartTrackingRefBased/>
  <w15:docId w15:val="{5DD6D7CF-5D82-1847-A1CB-418BB122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714"/>
    <w:pPr>
      <w:spacing w:line="240" w:lineRule="exact"/>
      <w:ind w:right="-720"/>
    </w:pPr>
    <w:rPr>
      <w:rFonts w:ascii="Myriad Roman" w:hAnsi="Myriad Roman" w:cs="Myriad Roman"/>
      <w:sz w:val="19"/>
      <w:szCs w:val="19"/>
    </w:rPr>
  </w:style>
  <w:style w:type="paragraph" w:styleId="Heading1">
    <w:name w:val="heading 1"/>
    <w:basedOn w:val="Normal"/>
    <w:next w:val="Normal"/>
    <w:link w:val="Heading1Char"/>
    <w:qFormat/>
    <w:rsid w:val="00413CD4"/>
    <w:pPr>
      <w:keepNext/>
      <w:spacing w:after="60" w:line="240" w:lineRule="auto"/>
      <w:ind w:right="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413CD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F6CF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413CD4"/>
    <w:pPr>
      <w:keepNext/>
      <w:framePr w:hSpace="180" w:wrap="auto" w:vAnchor="text" w:hAnchor="page" w:x="1175" w:y="1141"/>
      <w:spacing w:line="240" w:lineRule="auto"/>
      <w:ind w:right="0"/>
      <w:jc w:val="center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4597"/>
    <w:pPr>
      <w:spacing w:before="240" w:after="60" w:line="240" w:lineRule="auto"/>
      <w:ind w:right="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86D0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286D0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286D0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286D00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link w:val="Heading6"/>
    <w:uiPriority w:val="99"/>
    <w:semiHidden/>
    <w:locked/>
    <w:rsid w:val="00286D00"/>
    <w:rPr>
      <w:rFonts w:ascii="Calibri" w:hAnsi="Calibri" w:cs="Calibri"/>
      <w:b/>
      <w:bCs/>
      <w:sz w:val="22"/>
      <w:szCs w:val="22"/>
    </w:rPr>
  </w:style>
  <w:style w:type="paragraph" w:customStyle="1" w:styleId="Indentwithtabs">
    <w:name w:val="Indent with tabs"/>
    <w:basedOn w:val="Normal"/>
    <w:rsid w:val="00413CD4"/>
    <w:pPr>
      <w:numPr>
        <w:numId w:val="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413CD4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</w:pPr>
    <w:rPr>
      <w:sz w:val="20"/>
      <w:szCs w:val="20"/>
    </w:rPr>
  </w:style>
  <w:style w:type="paragraph" w:styleId="List2">
    <w:name w:val="List 2"/>
    <w:basedOn w:val="Normal"/>
    <w:uiPriority w:val="99"/>
    <w:rsid w:val="00413CD4"/>
    <w:pPr>
      <w:ind w:left="720" w:hanging="360"/>
    </w:pPr>
  </w:style>
  <w:style w:type="paragraph" w:styleId="BodyText">
    <w:name w:val="Body Text"/>
    <w:basedOn w:val="Normal"/>
    <w:link w:val="BodyTextChar"/>
    <w:rsid w:val="00413CD4"/>
    <w:pPr>
      <w:spacing w:line="240" w:lineRule="auto"/>
      <w:ind w:right="0"/>
    </w:pPr>
    <w:rPr>
      <w:rFonts w:cs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286D00"/>
    <w:rPr>
      <w:rFonts w:ascii="Myriad Roman" w:hAnsi="Myriad Roman" w:cs="Myriad Roman"/>
      <w:sz w:val="24"/>
      <w:szCs w:val="24"/>
    </w:rPr>
  </w:style>
  <w:style w:type="paragraph" w:styleId="Header">
    <w:name w:val="header"/>
    <w:basedOn w:val="Normal"/>
    <w:link w:val="HeaderChar"/>
    <w:rsid w:val="00413CD4"/>
    <w:pPr>
      <w:tabs>
        <w:tab w:val="center" w:pos="4320"/>
        <w:tab w:val="right" w:pos="8640"/>
      </w:tabs>
    </w:pPr>
    <w:rPr>
      <w:rFonts w:cs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locked/>
    <w:rsid w:val="00286D00"/>
    <w:rPr>
      <w:rFonts w:ascii="Myriad Roman" w:hAnsi="Myriad Roman" w:cs="Myriad Roman"/>
      <w:sz w:val="24"/>
      <w:szCs w:val="24"/>
    </w:rPr>
  </w:style>
  <w:style w:type="paragraph" w:styleId="Footer">
    <w:name w:val="footer"/>
    <w:basedOn w:val="Normal"/>
    <w:link w:val="FooterChar"/>
    <w:rsid w:val="00413CD4"/>
    <w:pPr>
      <w:tabs>
        <w:tab w:val="center" w:pos="4320"/>
        <w:tab w:val="right" w:pos="8640"/>
      </w:tabs>
    </w:pPr>
    <w:rPr>
      <w:rFonts w:cs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locked/>
    <w:rsid w:val="00286D00"/>
    <w:rPr>
      <w:rFonts w:ascii="Myriad Roman" w:hAnsi="Myriad Roman" w:cs="Myriad Roman"/>
      <w:sz w:val="24"/>
      <w:szCs w:val="24"/>
    </w:rPr>
  </w:style>
  <w:style w:type="paragraph" w:customStyle="1" w:styleId="OFFICEBOX">
    <w:name w:val="OFFICE BOX"/>
    <w:basedOn w:val="Normal"/>
    <w:rsid w:val="00413CD4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b/>
      <w:bCs/>
      <w:spacing w:val="-8"/>
      <w:sz w:val="16"/>
      <w:szCs w:val="16"/>
    </w:rPr>
  </w:style>
  <w:style w:type="paragraph" w:customStyle="1" w:styleId="BoldInstructions">
    <w:name w:val="Bold Instructions"/>
    <w:uiPriority w:val="99"/>
    <w:rsid w:val="00413CD4"/>
    <w:pPr>
      <w:spacing w:line="480" w:lineRule="auto"/>
      <w:jc w:val="center"/>
    </w:pPr>
    <w:rPr>
      <w:rFonts w:ascii="Myriad Roman" w:hAnsi="Myriad Roman" w:cs="Myriad Roman"/>
      <w:b/>
      <w:bCs/>
      <w:spacing w:val="-2"/>
    </w:rPr>
  </w:style>
  <w:style w:type="paragraph" w:styleId="BodyText2">
    <w:name w:val="Body Text 2"/>
    <w:basedOn w:val="Normal"/>
    <w:link w:val="BodyText2Char"/>
    <w:rsid w:val="00413CD4"/>
    <w:pPr>
      <w:spacing w:after="120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286D00"/>
    <w:rPr>
      <w:rFonts w:ascii="Myriad Roman" w:hAnsi="Myriad Roman" w:cs="Myriad Roman"/>
      <w:sz w:val="24"/>
      <w:szCs w:val="24"/>
    </w:rPr>
  </w:style>
  <w:style w:type="paragraph" w:styleId="BlockText">
    <w:name w:val="Block Text"/>
    <w:basedOn w:val="Normal"/>
    <w:uiPriority w:val="99"/>
    <w:rsid w:val="00413CD4"/>
    <w:pPr>
      <w:spacing w:after="60" w:line="240" w:lineRule="auto"/>
      <w:ind w:left="360" w:right="-1260"/>
    </w:pPr>
    <w:rPr>
      <w:rFonts w:ascii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7F6CFB"/>
    <w:pPr>
      <w:spacing w:after="120"/>
      <w:ind w:left="360"/>
    </w:pPr>
    <w:rPr>
      <w:rFonts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86D00"/>
    <w:rPr>
      <w:rFonts w:ascii="Myriad Roman" w:hAnsi="Myriad Roman" w:cs="Myriad Roman"/>
      <w:sz w:val="24"/>
      <w:szCs w:val="24"/>
    </w:rPr>
  </w:style>
  <w:style w:type="table" w:styleId="TableGrid">
    <w:name w:val="Table Grid"/>
    <w:basedOn w:val="TableNormal"/>
    <w:uiPriority w:val="59"/>
    <w:rsid w:val="007F6CFB"/>
    <w:pPr>
      <w:spacing w:line="240" w:lineRule="exact"/>
      <w:ind w:right="-720"/>
    </w:pPr>
    <w:rPr>
      <w:rFonts w:ascii="Myriad Roman" w:hAnsi="Myriad Roman" w:cs="Myriad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BodyText2"/>
    <w:rsid w:val="007F6CFB"/>
    <w:pPr>
      <w:tabs>
        <w:tab w:val="left" w:pos="720"/>
        <w:tab w:val="right" w:leader="underscore" w:pos="9720"/>
      </w:tabs>
      <w:spacing w:after="0" w:line="200" w:lineRule="exact"/>
      <w:ind w:firstLine="540"/>
      <w:jc w:val="left"/>
    </w:pPr>
    <w:rPr>
      <w:rFonts w:ascii="Garamond" w:hAnsi="Garamond" w:cs="Garamond"/>
      <w:b/>
      <w:bCs/>
      <w:noProof/>
      <w:sz w:val="18"/>
      <w:szCs w:val="18"/>
    </w:rPr>
  </w:style>
  <w:style w:type="paragraph" w:styleId="BalloonText">
    <w:name w:val="Balloon Text"/>
    <w:basedOn w:val="Normal"/>
    <w:link w:val="BalloonTextChar"/>
    <w:rsid w:val="008731C4"/>
    <w:rPr>
      <w:rFonts w:ascii="Times New Roman" w:hAnsi="Times New Roman" w:cs="Times New Roman"/>
      <w:sz w:val="2"/>
      <w:szCs w:val="2"/>
      <w:lang w:val="x-none" w:eastAsia="x-none"/>
    </w:rPr>
  </w:style>
  <w:style w:type="character" w:customStyle="1" w:styleId="BalloonTextChar">
    <w:name w:val="Balloon Text Char"/>
    <w:link w:val="BalloonText"/>
    <w:locked/>
    <w:rsid w:val="00286D00"/>
    <w:rPr>
      <w:rFonts w:cs="Times New Roman"/>
      <w:sz w:val="2"/>
      <w:szCs w:val="2"/>
    </w:rPr>
  </w:style>
  <w:style w:type="paragraph" w:customStyle="1" w:styleId="ColorfulShading-Accent11">
    <w:name w:val="Colorful Shading - Accent 11"/>
    <w:hidden/>
    <w:uiPriority w:val="99"/>
    <w:semiHidden/>
    <w:rsid w:val="00BE15E1"/>
    <w:rPr>
      <w:rFonts w:ascii="Myriad Roman" w:hAnsi="Myriad Roman" w:cs="Myriad Roman"/>
      <w:sz w:val="19"/>
      <w:szCs w:val="19"/>
    </w:rPr>
  </w:style>
  <w:style w:type="character" w:styleId="Hyperlink">
    <w:name w:val="Hyperlink"/>
    <w:rsid w:val="00AE12AF"/>
    <w:rPr>
      <w:color w:val="0000FF"/>
      <w:u w:val="single"/>
    </w:rPr>
  </w:style>
  <w:style w:type="character" w:styleId="CommentReference">
    <w:name w:val="annotation reference"/>
    <w:unhideWhenUsed/>
    <w:rsid w:val="004924E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4924EA"/>
    <w:rPr>
      <w:rFonts w:cs="Times New Roman"/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rsid w:val="004924EA"/>
    <w:rPr>
      <w:rFonts w:ascii="Myriad Roman" w:hAnsi="Myriad Roman" w:cs="Myriad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924EA"/>
    <w:rPr>
      <w:b/>
      <w:bCs/>
    </w:rPr>
  </w:style>
  <w:style w:type="character" w:customStyle="1" w:styleId="CommentSubjectChar">
    <w:name w:val="Comment Subject Char"/>
    <w:link w:val="CommentSubject"/>
    <w:rsid w:val="004924EA"/>
    <w:rPr>
      <w:rFonts w:ascii="Myriad Roman" w:hAnsi="Myriad Roman" w:cs="Myriad Roman"/>
      <w:b/>
      <w:bCs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14008C"/>
    <w:pPr>
      <w:ind w:left="720"/>
      <w:contextualSpacing/>
    </w:pPr>
  </w:style>
  <w:style w:type="character" w:styleId="PageNumber">
    <w:name w:val="page number"/>
    <w:basedOn w:val="DefaultParagraphFont"/>
    <w:uiPriority w:val="99"/>
    <w:unhideWhenUsed/>
    <w:rsid w:val="007D5724"/>
  </w:style>
  <w:style w:type="paragraph" w:customStyle="1" w:styleId="MediumList2-Accent21">
    <w:name w:val="Medium List 2 - Accent 21"/>
    <w:hidden/>
    <w:uiPriority w:val="99"/>
    <w:semiHidden/>
    <w:rsid w:val="00B1072B"/>
    <w:rPr>
      <w:rFonts w:ascii="Myriad Roman" w:hAnsi="Myriad Roman" w:cs="Myriad Roman"/>
      <w:sz w:val="19"/>
      <w:szCs w:val="19"/>
    </w:rPr>
  </w:style>
  <w:style w:type="character" w:styleId="LineNumber">
    <w:name w:val="line number"/>
    <w:basedOn w:val="DefaultParagraphFont"/>
    <w:uiPriority w:val="99"/>
    <w:semiHidden/>
    <w:unhideWhenUsed/>
    <w:rsid w:val="0088016F"/>
  </w:style>
  <w:style w:type="paragraph" w:customStyle="1" w:styleId="tabletext0">
    <w:name w:val="tabletext"/>
    <w:basedOn w:val="Normal"/>
    <w:rsid w:val="00787D67"/>
    <w:pPr>
      <w:spacing w:line="200" w:lineRule="atLeast"/>
    </w:pPr>
    <w:rPr>
      <w:rFonts w:cs="Times New Roman"/>
      <w:b/>
      <w:bCs/>
      <w:sz w:val="18"/>
      <w:szCs w:val="18"/>
    </w:rPr>
  </w:style>
  <w:style w:type="paragraph" w:styleId="Index1">
    <w:name w:val="index 1"/>
    <w:basedOn w:val="Normal"/>
    <w:next w:val="Normal"/>
    <w:autoRedefine/>
    <w:semiHidden/>
    <w:rsid w:val="00E06C1F"/>
    <w:pPr>
      <w:spacing w:line="240" w:lineRule="auto"/>
      <w:ind w:left="220" w:right="0" w:hanging="220"/>
    </w:pPr>
    <w:rPr>
      <w:rFonts w:ascii="Arial" w:hAnsi="Arial" w:cs="Times New Roman"/>
      <w:sz w:val="18"/>
      <w:szCs w:val="24"/>
    </w:rPr>
  </w:style>
  <w:style w:type="paragraph" w:styleId="IndexHeading">
    <w:name w:val="index heading"/>
    <w:basedOn w:val="Normal"/>
    <w:next w:val="Normal"/>
    <w:semiHidden/>
    <w:rsid w:val="00E06C1F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9D9468-27CD-564A-AB69-EDC3AA67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1072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SP-L10LivestockMaterials</vt:lpstr>
      <vt:lpstr>SP-L10LivestockMaterials</vt:lpstr>
    </vt:vector>
  </TitlesOfParts>
  <Manager/>
  <Company>Oregon Tilth</Company>
  <LinksUpToDate>false</LinksUpToDate>
  <CharactersWithSpaces>7171</CharactersWithSpaces>
  <SharedDoc>false</SharedDoc>
  <HyperlinkBase/>
  <HLinks>
    <vt:vector size="12" baseType="variant">
      <vt:variant>
        <vt:i4>2031665</vt:i4>
      </vt:variant>
      <vt:variant>
        <vt:i4>3</vt:i4>
      </vt:variant>
      <vt:variant>
        <vt:i4>0</vt:i4>
      </vt:variant>
      <vt:variant>
        <vt:i4>5</vt:i4>
      </vt:variant>
      <vt:variant>
        <vt:lpwstr>mailto:organic@tilth.org</vt:lpwstr>
      </vt:variant>
      <vt:variant>
        <vt:lpwstr/>
      </vt:variant>
      <vt:variant>
        <vt:i4>5439505</vt:i4>
      </vt:variant>
      <vt:variant>
        <vt:i4>0</vt:i4>
      </vt:variant>
      <vt:variant>
        <vt:i4>0</vt:i4>
      </vt:variant>
      <vt:variant>
        <vt:i4>5</vt:i4>
      </vt:variant>
      <vt:variant>
        <vt:lpwstr>http://www.tilth.org/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SP-L10LivestockMaterials</dc:title>
  <dc:subject/>
  <dc:creator>Oregon Tilth</dc:creator>
  <cp:keywords/>
  <dc:description/>
  <cp:lastModifiedBy>Joel Borjesson</cp:lastModifiedBy>
  <cp:revision>6</cp:revision>
  <cp:lastPrinted>2013-10-25T22:36:00Z</cp:lastPrinted>
  <dcterms:created xsi:type="dcterms:W3CDTF">2019-03-06T23:30:00Z</dcterms:created>
  <dcterms:modified xsi:type="dcterms:W3CDTF">2021-01-26T19:17:00Z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0x010100283C311F70C1D849838FA92DAEB2869F</vt:lpwstr>
  </property>
</Properties>
</file>