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32"/>
        <w:gridCol w:w="6120"/>
        <w:gridCol w:w="561"/>
        <w:gridCol w:w="2108"/>
      </w:tblGrid>
      <w:tr w:rsidR="00401F99" w:rsidRPr="005311F5" w14:paraId="35393C26" w14:textId="77777777" w:rsidTr="00401F99">
        <w:trPr>
          <w:trHeight w:val="288"/>
        </w:trPr>
        <w:tc>
          <w:tcPr>
            <w:tcW w:w="1332" w:type="dxa"/>
          </w:tcPr>
          <w:p w14:paraId="6D46C56C" w14:textId="5850F0BC" w:rsidR="00462B84" w:rsidRPr="005311F5" w:rsidRDefault="00401F99" w:rsidP="00401F99">
            <w:pPr>
              <w:ind w:left="-108" w:right="-214"/>
              <w:rPr>
                <w:rFonts w:ascii="Calibri" w:hAnsi="Calibri" w:cs="Calibri"/>
                <w:sz w:val="20"/>
                <w:szCs w:val="20"/>
              </w:rPr>
            </w:pPr>
            <w:r w:rsidRPr="005311F5">
              <w:rPr>
                <w:rFonts w:ascii="Calibri" w:hAnsi="Calibri" w:cs="Calibri"/>
                <w:b/>
                <w:bCs/>
                <w:sz w:val="20"/>
                <w:szCs w:val="20"/>
              </w:rPr>
              <w:t>Certified Entity</w:t>
            </w:r>
            <w:r w:rsidR="00462B84" w:rsidRPr="005311F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F10B9EB" w14:textId="3FE8454A" w:rsidR="00462B84" w:rsidRPr="005311F5" w:rsidRDefault="00462B84" w:rsidP="00401F99">
            <w:pPr>
              <w:ind w:left="-106" w:right="-108"/>
              <w:rPr>
                <w:rFonts w:ascii="Calibri" w:hAnsi="Calibri" w:cs="Calibri"/>
                <w:sz w:val="20"/>
                <w:szCs w:val="20"/>
              </w:rPr>
            </w:pPr>
            <w:r w:rsidRPr="005311F5">
              <w:rPr>
                <w:rFonts w:ascii="Calibri" w:hAnsi="Calibri" w:cs="Calibri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5311F5">
              <w:rPr>
                <w:rFonts w:ascii="Calibri" w:hAnsi="Calibri" w:cs="Calibri"/>
                <w:spacing w:val="-10"/>
                <w:sz w:val="20"/>
                <w:szCs w:val="20"/>
              </w:rPr>
              <w:instrText xml:space="preserve"> FORMTEXT </w:instrText>
            </w:r>
            <w:r w:rsidRPr="005311F5">
              <w:rPr>
                <w:rFonts w:ascii="Calibri" w:hAnsi="Calibri" w:cs="Calibri"/>
                <w:spacing w:val="-10"/>
                <w:sz w:val="20"/>
                <w:szCs w:val="20"/>
              </w:rPr>
            </w:r>
            <w:r w:rsidRPr="005311F5">
              <w:rPr>
                <w:rFonts w:ascii="Calibri" w:hAnsi="Calibri" w:cs="Calibri"/>
                <w:spacing w:val="-10"/>
                <w:sz w:val="20"/>
                <w:szCs w:val="20"/>
              </w:rPr>
              <w:fldChar w:fldCharType="separate"/>
            </w:r>
            <w:r w:rsidR="00187926">
              <w:rPr>
                <w:rFonts w:ascii="Calibri" w:hAnsi="Calibri" w:cs="Calibri"/>
                <w:noProof/>
                <w:spacing w:val="-10"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pacing w:val="-10"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pacing w:val="-10"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pacing w:val="-10"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pacing w:val="-10"/>
                <w:sz w:val="20"/>
                <w:szCs w:val="20"/>
              </w:rPr>
              <w:t> </w:t>
            </w:r>
            <w:r w:rsidRPr="005311F5">
              <w:rPr>
                <w:rFonts w:ascii="Calibri" w:hAnsi="Calibri" w:cs="Calibri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FB9459C" w14:textId="77777777" w:rsidR="00462B84" w:rsidRPr="005311F5" w:rsidRDefault="00462B84" w:rsidP="00401F99">
            <w:pPr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5311F5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11B05854" w14:textId="2EADB16E" w:rsidR="00462B84" w:rsidRPr="005311F5" w:rsidRDefault="00462B84" w:rsidP="00401F99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5311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1F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311F5">
              <w:rPr>
                <w:rFonts w:ascii="Calibri" w:hAnsi="Calibri" w:cs="Calibri"/>
                <w:sz w:val="20"/>
                <w:szCs w:val="20"/>
              </w:rPr>
            </w:r>
            <w:r w:rsidRPr="005311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879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879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311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FC54908" w14:textId="564FA32F" w:rsidR="000230F4" w:rsidRPr="005311F5" w:rsidRDefault="000230F4" w:rsidP="00401F99">
      <w:pPr>
        <w:rPr>
          <w:rFonts w:ascii="Calibri" w:hAnsi="Calibri" w:cs="Calibri"/>
          <w:sz w:val="20"/>
          <w:szCs w:val="20"/>
        </w:rPr>
      </w:pPr>
    </w:p>
    <w:p w14:paraId="48341C10" w14:textId="77777777" w:rsidR="00851C42" w:rsidRPr="005311F5" w:rsidRDefault="00851C42" w:rsidP="00401F99">
      <w:pPr>
        <w:ind w:left="540" w:hanging="270"/>
        <w:rPr>
          <w:rFonts w:ascii="Calibri" w:hAnsi="Calibri" w:cs="Calibri"/>
          <w:vanish/>
          <w:sz w:val="20"/>
          <w:szCs w:val="20"/>
        </w:rPr>
      </w:pPr>
    </w:p>
    <w:p w14:paraId="7E8F9FD4" w14:textId="20F47CB5" w:rsidR="000230F4" w:rsidRPr="005311F5" w:rsidRDefault="000230F4" w:rsidP="00401F99">
      <w:pPr>
        <w:ind w:left="540" w:hanging="270"/>
        <w:rPr>
          <w:rFonts w:ascii="Calibri" w:hAnsi="Calibri" w:cs="Calibri"/>
          <w:sz w:val="20"/>
          <w:szCs w:val="20"/>
        </w:rPr>
      </w:pPr>
      <w:r w:rsidRPr="005311F5">
        <w:rPr>
          <w:rFonts w:ascii="Arial" w:hAnsi="Arial" w:cs="Arial"/>
          <w:sz w:val="20"/>
          <w:szCs w:val="20"/>
        </w:rPr>
        <w:t>►</w:t>
      </w:r>
      <w:r w:rsidRPr="005311F5">
        <w:rPr>
          <w:rFonts w:ascii="Calibri" w:hAnsi="Calibri" w:cs="Calibri"/>
          <w:sz w:val="20"/>
          <w:szCs w:val="20"/>
        </w:rPr>
        <w:t xml:space="preserve"> Please review the following table to identify the sections of the </w:t>
      </w:r>
      <w:r w:rsidR="00E73027" w:rsidRPr="005311F5">
        <w:rPr>
          <w:rFonts w:ascii="Calibri" w:hAnsi="Calibri" w:cs="Calibri"/>
          <w:b/>
          <w:bCs/>
          <w:sz w:val="20"/>
          <w:szCs w:val="20"/>
        </w:rPr>
        <w:t>G</w:t>
      </w:r>
      <w:r w:rsidR="00FC7112" w:rsidRPr="005311F5">
        <w:rPr>
          <w:rFonts w:ascii="Calibri" w:hAnsi="Calibri" w:cs="Calibri"/>
          <w:b/>
          <w:bCs/>
          <w:sz w:val="20"/>
          <w:szCs w:val="20"/>
        </w:rPr>
        <w:t xml:space="preserve">lobal Organic Textile Standard </w:t>
      </w:r>
      <w:r w:rsidR="00401F99" w:rsidRPr="005311F5">
        <w:rPr>
          <w:rFonts w:ascii="Calibri" w:hAnsi="Calibri" w:cs="Calibri"/>
          <w:b/>
          <w:bCs/>
          <w:sz w:val="20"/>
          <w:szCs w:val="20"/>
        </w:rPr>
        <w:t>–</w:t>
      </w:r>
      <w:r w:rsidRPr="005311F5">
        <w:rPr>
          <w:rFonts w:ascii="Calibri" w:hAnsi="Calibri" w:cs="Calibri"/>
          <w:b/>
          <w:bCs/>
          <w:sz w:val="20"/>
          <w:szCs w:val="20"/>
        </w:rPr>
        <w:t xml:space="preserve"> Organic System Plan</w:t>
      </w:r>
      <w:r w:rsidRPr="005311F5">
        <w:rPr>
          <w:rFonts w:ascii="Calibri" w:hAnsi="Calibri" w:cs="Calibri"/>
          <w:sz w:val="20"/>
          <w:szCs w:val="20"/>
        </w:rPr>
        <w:t xml:space="preserve"> </w:t>
      </w:r>
      <w:r w:rsidRPr="005311F5">
        <w:rPr>
          <w:rFonts w:ascii="Calibri" w:hAnsi="Calibri" w:cs="Calibri"/>
          <w:b/>
          <w:bCs/>
          <w:sz w:val="20"/>
          <w:szCs w:val="20"/>
        </w:rPr>
        <w:t>(OSP)</w:t>
      </w:r>
      <w:r w:rsidRPr="005311F5">
        <w:rPr>
          <w:rFonts w:ascii="Calibri" w:hAnsi="Calibri" w:cs="Calibri"/>
          <w:sz w:val="20"/>
          <w:szCs w:val="20"/>
        </w:rPr>
        <w:t xml:space="preserve"> </w:t>
      </w:r>
      <w:r w:rsidR="003F15FE" w:rsidRPr="005311F5">
        <w:rPr>
          <w:rFonts w:ascii="Calibri" w:hAnsi="Calibri" w:cs="Calibri"/>
          <w:sz w:val="20"/>
          <w:szCs w:val="20"/>
        </w:rPr>
        <w:t xml:space="preserve">forms </w:t>
      </w:r>
      <w:r w:rsidRPr="005311F5">
        <w:rPr>
          <w:rFonts w:ascii="Calibri" w:hAnsi="Calibri" w:cs="Calibri"/>
          <w:sz w:val="20"/>
          <w:szCs w:val="20"/>
        </w:rPr>
        <w:t>that apply to your operation. For each activity that matches your plans or current organic activities</w:t>
      </w:r>
      <w:r w:rsidR="00D61A5A" w:rsidRPr="005311F5">
        <w:rPr>
          <w:rFonts w:ascii="Calibri" w:hAnsi="Calibri" w:cs="Calibri"/>
          <w:sz w:val="20"/>
          <w:szCs w:val="20"/>
        </w:rPr>
        <w:t>,</w:t>
      </w:r>
      <w:r w:rsidRPr="005311F5">
        <w:rPr>
          <w:rFonts w:ascii="Calibri" w:hAnsi="Calibri" w:cs="Calibri"/>
          <w:sz w:val="20"/>
          <w:szCs w:val="20"/>
        </w:rPr>
        <w:t xml:space="preserve"> please complete the OSP </w:t>
      </w:r>
      <w:r w:rsidR="003F15FE" w:rsidRPr="005311F5">
        <w:rPr>
          <w:rFonts w:ascii="Calibri" w:hAnsi="Calibri" w:cs="Calibri"/>
          <w:sz w:val="20"/>
          <w:szCs w:val="20"/>
        </w:rPr>
        <w:t>form</w:t>
      </w:r>
      <w:r w:rsidRPr="005311F5">
        <w:rPr>
          <w:rFonts w:ascii="Calibri" w:hAnsi="Calibri" w:cs="Calibri"/>
          <w:sz w:val="20"/>
          <w:szCs w:val="20"/>
        </w:rPr>
        <w:t xml:space="preserve"> indicated. </w:t>
      </w:r>
    </w:p>
    <w:p w14:paraId="5F832612" w14:textId="3B2AF7CC" w:rsidR="00765845" w:rsidRPr="005311F5" w:rsidRDefault="00765845" w:rsidP="00401F99">
      <w:pPr>
        <w:ind w:left="540" w:hanging="270"/>
        <w:rPr>
          <w:rFonts w:ascii="Calibri" w:hAnsi="Calibri" w:cs="Calibri"/>
          <w:sz w:val="20"/>
          <w:szCs w:val="20"/>
        </w:rPr>
      </w:pPr>
      <w:r w:rsidRPr="005311F5">
        <w:rPr>
          <w:rFonts w:ascii="Arial" w:hAnsi="Arial" w:cs="Arial"/>
          <w:sz w:val="20"/>
          <w:szCs w:val="20"/>
        </w:rPr>
        <w:t>►</w:t>
      </w:r>
      <w:r w:rsidRPr="005311F5">
        <w:rPr>
          <w:rFonts w:ascii="Calibri" w:hAnsi="Calibri" w:cs="Calibri"/>
          <w:sz w:val="20"/>
          <w:szCs w:val="20"/>
        </w:rPr>
        <w:t xml:space="preserve"> </w:t>
      </w:r>
      <w:r w:rsidRPr="005311F5">
        <w:rPr>
          <w:rFonts w:ascii="Calibri" w:hAnsi="Calibri" w:cs="Calibri"/>
          <w:b/>
          <w:bCs/>
          <w:sz w:val="20"/>
          <w:szCs w:val="20"/>
        </w:rPr>
        <w:t xml:space="preserve">OSP Forms are considered living documents and </w:t>
      </w:r>
      <w:r w:rsidR="00401F99" w:rsidRPr="005311F5">
        <w:rPr>
          <w:rFonts w:ascii="Calibri" w:hAnsi="Calibri" w:cs="Calibri"/>
          <w:b/>
          <w:bCs/>
          <w:sz w:val="20"/>
          <w:szCs w:val="20"/>
        </w:rPr>
        <w:t>must</w:t>
      </w:r>
      <w:r w:rsidRPr="005311F5">
        <w:rPr>
          <w:rFonts w:ascii="Calibri" w:hAnsi="Calibri" w:cs="Calibri"/>
          <w:b/>
          <w:bCs/>
          <w:sz w:val="20"/>
          <w:szCs w:val="20"/>
        </w:rPr>
        <w:t xml:space="preserve"> be reviewed and updated on a regular basis to include current information.</w:t>
      </w:r>
    </w:p>
    <w:p w14:paraId="628D88A3" w14:textId="77777777" w:rsidR="00765845" w:rsidRPr="005311F5" w:rsidRDefault="00765845" w:rsidP="00401F99">
      <w:pPr>
        <w:ind w:left="540" w:hanging="270"/>
        <w:rPr>
          <w:rFonts w:ascii="Calibri" w:hAnsi="Calibri" w:cs="Calibri"/>
          <w:sz w:val="20"/>
          <w:szCs w:val="20"/>
        </w:rPr>
      </w:pPr>
    </w:p>
    <w:p w14:paraId="632F13AD" w14:textId="4FA7C321" w:rsidR="000230F4" w:rsidRPr="005311F5" w:rsidRDefault="003B1F36" w:rsidP="00401F99">
      <w:pPr>
        <w:rPr>
          <w:rFonts w:ascii="Calibri" w:hAnsi="Calibri" w:cs="Calibri"/>
          <w:b/>
          <w:szCs w:val="22"/>
        </w:rPr>
      </w:pPr>
      <w:r w:rsidRPr="005311F5">
        <w:rPr>
          <w:rFonts w:ascii="Calibri" w:hAnsi="Calibri" w:cs="Calibri"/>
          <w:b/>
          <w:bCs/>
          <w:szCs w:val="22"/>
        </w:rPr>
        <w:t xml:space="preserve">GOTS </w:t>
      </w:r>
      <w:r w:rsidR="000230F4" w:rsidRPr="005311F5">
        <w:rPr>
          <w:rFonts w:ascii="Calibri" w:hAnsi="Calibri" w:cs="Calibri"/>
          <w:b/>
          <w:bCs/>
          <w:szCs w:val="22"/>
        </w:rPr>
        <w:t>PRODUCTION ACTIVITIES</w:t>
      </w:r>
      <w:r w:rsidR="00E64C1F" w:rsidRPr="005311F5">
        <w:rPr>
          <w:rFonts w:ascii="Calibri" w:hAnsi="Calibri" w:cs="Calibri"/>
          <w:b/>
          <w:bCs/>
          <w:szCs w:val="22"/>
        </w:rPr>
        <w:t xml:space="preserve">: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151"/>
        <w:gridCol w:w="5628"/>
      </w:tblGrid>
      <w:tr w:rsidR="00E64C1F" w:rsidRPr="005311F5" w14:paraId="6783FE15" w14:textId="77777777" w:rsidTr="00381B0F">
        <w:trPr>
          <w:trHeight w:val="25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/>
            <w:vAlign w:val="center"/>
          </w:tcPr>
          <w:p w14:paraId="2012C49E" w14:textId="77777777" w:rsidR="000230F4" w:rsidRPr="005311F5" w:rsidRDefault="000230F4" w:rsidP="00401F99">
            <w:pPr>
              <w:pStyle w:val="List2"/>
              <w:tabs>
                <w:tab w:val="left" w:pos="3445"/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2" w:type="pct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0B0DA30A" w14:textId="77777777" w:rsidR="000230F4" w:rsidRPr="005311F5" w:rsidRDefault="000230F4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10" w:right="-76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1F5">
              <w:rPr>
                <w:rFonts w:ascii="Calibri" w:hAnsi="Calibri" w:cs="Calibri"/>
                <w:b/>
                <w:bCs/>
                <w:sz w:val="22"/>
                <w:szCs w:val="22"/>
              </w:rPr>
              <w:t>Organic Activities:</w:t>
            </w:r>
          </w:p>
        </w:tc>
        <w:tc>
          <w:tcPr>
            <w:tcW w:w="2756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346E9B" w14:textId="77777777" w:rsidR="000230F4" w:rsidRPr="005311F5" w:rsidRDefault="000230F4" w:rsidP="00401F99">
            <w:pPr>
              <w:pStyle w:val="List2"/>
              <w:spacing w:line="240" w:lineRule="auto"/>
              <w:ind w:left="0" w:right="-54" w:firstLine="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1F5">
              <w:rPr>
                <w:rFonts w:ascii="Calibri" w:hAnsi="Calibri" w:cs="Calibri"/>
                <w:b/>
                <w:bCs/>
                <w:sz w:val="22"/>
                <w:szCs w:val="22"/>
              </w:rPr>
              <w:t>Applicable OSP Sections:</w:t>
            </w:r>
          </w:p>
        </w:tc>
      </w:tr>
      <w:tr w:rsidR="00401F99" w:rsidRPr="005311F5" w14:paraId="2D912E40" w14:textId="77777777" w:rsidTr="00381B0F">
        <w:trPr>
          <w:trHeight w:val="44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4DB75A4C" w14:textId="40814404" w:rsidR="000230F4" w:rsidRPr="005311F5" w:rsidRDefault="000230F4" w:rsidP="00381B0F">
            <w:pPr>
              <w:pStyle w:val="List2"/>
              <w:tabs>
                <w:tab w:val="left" w:pos="390"/>
                <w:tab w:val="left" w:pos="3445"/>
                <w:tab w:val="left" w:pos="4860"/>
                <w:tab w:val="left" w:pos="5040"/>
              </w:tabs>
              <w:spacing w:line="240" w:lineRule="auto"/>
              <w:ind w:left="-614" w:right="-76" w:firstLine="524"/>
              <w:jc w:val="center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18"/>
              </w:rPr>
            </w:r>
            <w:r w:rsidR="00000000">
              <w:rPr>
                <w:rFonts w:ascii="Calibri" w:hAnsi="Calibri" w:cs="Calibri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auto"/>
            </w:tcBorders>
          </w:tcPr>
          <w:p w14:paraId="0E0FFA51" w14:textId="447CDA23" w:rsidR="000230F4" w:rsidRPr="005311F5" w:rsidRDefault="000230F4" w:rsidP="00401F99">
            <w:pPr>
              <w:pStyle w:val="List2"/>
              <w:spacing w:line="240" w:lineRule="auto"/>
              <w:ind w:left="-10" w:right="0" w:firstLine="1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I/We are applying for Oregon Tilth</w:t>
            </w:r>
            <w:r w:rsidR="00EE5B3D" w:rsidRPr="005311F5">
              <w:rPr>
                <w:rFonts w:ascii="Calibri" w:hAnsi="Calibri" w:cs="Calibri"/>
                <w:szCs w:val="18"/>
              </w:rPr>
              <w:t>’s</w:t>
            </w:r>
            <w:r w:rsidRPr="005311F5">
              <w:rPr>
                <w:rFonts w:ascii="Calibri" w:hAnsi="Calibri" w:cs="Calibri"/>
                <w:szCs w:val="18"/>
              </w:rPr>
              <w:t xml:space="preserve"> </w:t>
            </w:r>
            <w:r w:rsidR="00E73027" w:rsidRPr="005311F5">
              <w:rPr>
                <w:rFonts w:ascii="Calibri" w:hAnsi="Calibri" w:cs="Calibri"/>
                <w:szCs w:val="18"/>
              </w:rPr>
              <w:t>Global Organic Textile Standard (GOTS)</w:t>
            </w:r>
            <w:r w:rsidRPr="005311F5">
              <w:rPr>
                <w:rFonts w:ascii="Calibri" w:hAnsi="Calibri" w:cs="Calibri"/>
                <w:szCs w:val="18"/>
              </w:rPr>
              <w:t xml:space="preserve"> </w:t>
            </w:r>
            <w:r w:rsidR="00401F99" w:rsidRPr="005311F5">
              <w:rPr>
                <w:rFonts w:ascii="Calibri" w:hAnsi="Calibri" w:cs="Calibri"/>
                <w:szCs w:val="18"/>
              </w:rPr>
              <w:t>C</w:t>
            </w:r>
            <w:r w:rsidRPr="005311F5">
              <w:rPr>
                <w:rFonts w:ascii="Calibri" w:hAnsi="Calibri" w:cs="Calibri"/>
                <w:szCs w:val="18"/>
              </w:rPr>
              <w:t>ertification</w:t>
            </w:r>
          </w:p>
        </w:tc>
        <w:tc>
          <w:tcPr>
            <w:tcW w:w="2756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1602ADB3" w14:textId="07AB30E3" w:rsidR="000230F4" w:rsidRPr="005311F5" w:rsidRDefault="006E512A" w:rsidP="00381B0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t>FT</w:t>
            </w:r>
            <w:r w:rsidR="00D11BBF" w:rsidRPr="005311F5">
              <w:rPr>
                <w:rFonts w:ascii="Calibri" w:hAnsi="Calibri" w:cs="Calibri"/>
                <w:sz w:val="18"/>
                <w:szCs w:val="18"/>
              </w:rPr>
              <w:t>0</w:t>
            </w:r>
            <w:r w:rsidR="00401F99" w:rsidRPr="005311F5">
              <w:rPr>
                <w:rFonts w:ascii="Calibri" w:hAnsi="Calibri" w:cs="Calibri"/>
                <w:sz w:val="18"/>
                <w:szCs w:val="18"/>
              </w:rPr>
              <w:t>:</w:t>
            </w:r>
            <w:r w:rsidRPr="005311F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30F4" w:rsidRPr="005311F5">
              <w:rPr>
                <w:rFonts w:ascii="Calibri" w:hAnsi="Calibri" w:cs="Calibri"/>
                <w:sz w:val="18"/>
                <w:szCs w:val="18"/>
              </w:rPr>
              <w:t>Operation Information (required)</w:t>
            </w:r>
          </w:p>
          <w:p w14:paraId="7FCE6F4F" w14:textId="0A45BC75" w:rsidR="00A63719" w:rsidRPr="005311F5" w:rsidRDefault="006F5C4B" w:rsidP="00381B0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t>GOTS GDPR Consent Form (required)</w:t>
            </w:r>
          </w:p>
        </w:tc>
      </w:tr>
      <w:tr w:rsidR="00E64C1F" w:rsidRPr="005311F5" w14:paraId="5F99B67D" w14:textId="77777777" w:rsidTr="00381B0F">
        <w:trPr>
          <w:trHeight w:val="19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</w:tcBorders>
          </w:tcPr>
          <w:p w14:paraId="5C56438D" w14:textId="77777777" w:rsidR="00381B0F" w:rsidRDefault="00381B0F" w:rsidP="00401F99">
            <w:pPr>
              <w:pStyle w:val="List2"/>
              <w:tabs>
                <w:tab w:val="left" w:pos="390"/>
                <w:tab w:val="left" w:pos="3445"/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</w:p>
          <w:p w14:paraId="35A80D2A" w14:textId="3E0FE1CF" w:rsidR="000230F4" w:rsidRPr="005311F5" w:rsidRDefault="000230F4" w:rsidP="00401F99">
            <w:pPr>
              <w:pStyle w:val="List2"/>
              <w:tabs>
                <w:tab w:val="left" w:pos="390"/>
                <w:tab w:val="left" w:pos="3445"/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311F5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18"/>
              </w:rPr>
            </w:r>
            <w:r w:rsidR="00000000">
              <w:rPr>
                <w:rFonts w:ascii="Calibri" w:hAnsi="Calibri" w:cs="Calibri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Cs w:val="18"/>
              </w:rPr>
              <w:fldChar w:fldCharType="end"/>
            </w:r>
            <w:bookmarkEnd w:id="1"/>
          </w:p>
        </w:tc>
        <w:tc>
          <w:tcPr>
            <w:tcW w:w="2032" w:type="pct"/>
            <w:tcBorders>
              <w:top w:val="single" w:sz="4" w:space="0" w:color="auto"/>
            </w:tcBorders>
          </w:tcPr>
          <w:p w14:paraId="34512A63" w14:textId="3F5C4C08" w:rsidR="00E721CB" w:rsidRPr="005311F5" w:rsidRDefault="00E721CB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27" w:right="0" w:firstLine="0"/>
              <w:rPr>
                <w:rFonts w:ascii="Calibri" w:hAnsi="Calibri" w:cs="Calibri"/>
                <w:b/>
                <w:bCs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Cs w:val="18"/>
              </w:rPr>
              <w:t>Scope 1 Mechanical Processing</w:t>
            </w:r>
            <w:r w:rsidR="000F3D39" w:rsidRPr="005311F5">
              <w:rPr>
                <w:rFonts w:ascii="Calibri" w:hAnsi="Calibri" w:cs="Calibri"/>
                <w:b/>
                <w:bCs/>
                <w:szCs w:val="18"/>
              </w:rPr>
              <w:t>:</w:t>
            </w:r>
          </w:p>
          <w:p w14:paraId="365A941E" w14:textId="595FCD23" w:rsidR="00395C5C" w:rsidRPr="005311F5" w:rsidRDefault="000230F4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27" w:right="0" w:firstLine="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 xml:space="preserve">I/We </w:t>
            </w:r>
            <w:r w:rsidR="007B504E" w:rsidRPr="005311F5">
              <w:rPr>
                <w:rFonts w:ascii="Calibri" w:hAnsi="Calibri" w:cs="Calibri"/>
                <w:szCs w:val="18"/>
              </w:rPr>
              <w:t xml:space="preserve">are </w:t>
            </w:r>
            <w:r w:rsidR="006E512A" w:rsidRPr="005311F5">
              <w:rPr>
                <w:rFonts w:ascii="Calibri" w:hAnsi="Calibri" w:cs="Calibri"/>
                <w:szCs w:val="18"/>
              </w:rPr>
              <w:t>a</w:t>
            </w:r>
            <w:r w:rsidR="007B504E" w:rsidRPr="005311F5">
              <w:rPr>
                <w:rFonts w:ascii="Calibri" w:hAnsi="Calibri" w:cs="Calibri"/>
                <w:szCs w:val="18"/>
              </w:rPr>
              <w:t xml:space="preserve"> mechanical textile process</w:t>
            </w:r>
            <w:r w:rsidR="007E61A2" w:rsidRPr="005311F5">
              <w:rPr>
                <w:rFonts w:ascii="Calibri" w:hAnsi="Calibri" w:cs="Calibri"/>
                <w:szCs w:val="18"/>
              </w:rPr>
              <w:t>or</w:t>
            </w:r>
            <w:r w:rsidR="006E512A" w:rsidRPr="005311F5">
              <w:rPr>
                <w:rFonts w:ascii="Calibri" w:hAnsi="Calibri" w:cs="Calibri"/>
                <w:szCs w:val="18"/>
              </w:rPr>
              <w:t xml:space="preserve">, </w:t>
            </w:r>
            <w:r w:rsidR="007E61A2" w:rsidRPr="005311F5">
              <w:rPr>
                <w:rFonts w:ascii="Calibri" w:hAnsi="Calibri" w:cs="Calibri"/>
                <w:szCs w:val="18"/>
              </w:rPr>
              <w:t xml:space="preserve">a </w:t>
            </w:r>
            <w:r w:rsidR="007B504E" w:rsidRPr="005311F5">
              <w:rPr>
                <w:rFonts w:ascii="Calibri" w:hAnsi="Calibri" w:cs="Calibri"/>
                <w:szCs w:val="18"/>
              </w:rPr>
              <w:t>manufacturing operation</w:t>
            </w:r>
            <w:r w:rsidR="006E512A" w:rsidRPr="005311F5">
              <w:rPr>
                <w:rFonts w:ascii="Calibri" w:hAnsi="Calibri" w:cs="Calibri"/>
                <w:szCs w:val="18"/>
              </w:rPr>
              <w:t>,</w:t>
            </w:r>
            <w:r w:rsidR="007B504E" w:rsidRPr="005311F5">
              <w:rPr>
                <w:rFonts w:ascii="Calibri" w:hAnsi="Calibri" w:cs="Calibri"/>
                <w:szCs w:val="18"/>
              </w:rPr>
              <w:t xml:space="preserve"> and </w:t>
            </w:r>
            <w:r w:rsidR="00E32188" w:rsidRPr="005311F5">
              <w:rPr>
                <w:rFonts w:ascii="Calibri" w:hAnsi="Calibri" w:cs="Calibri"/>
                <w:szCs w:val="18"/>
              </w:rPr>
              <w:t>manufacture</w:t>
            </w:r>
            <w:r w:rsidR="007B504E" w:rsidRPr="005311F5">
              <w:rPr>
                <w:rFonts w:ascii="Calibri" w:hAnsi="Calibri" w:cs="Calibri"/>
                <w:szCs w:val="18"/>
              </w:rPr>
              <w:t xml:space="preserve"> products</w:t>
            </w:r>
            <w:r w:rsidR="00395C5C" w:rsidRPr="005311F5">
              <w:rPr>
                <w:rFonts w:ascii="Calibri" w:hAnsi="Calibri" w:cs="Calibri"/>
                <w:szCs w:val="18"/>
              </w:rPr>
              <w:t>.</w:t>
            </w:r>
          </w:p>
          <w:p w14:paraId="0B0DDBC7" w14:textId="2FB4B816" w:rsidR="000230F4" w:rsidRPr="005311F5" w:rsidRDefault="00EC2FB5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27" w:right="0" w:firstLine="0"/>
              <w:rPr>
                <w:rFonts w:ascii="Calibri" w:hAnsi="Calibri" w:cs="Calibri"/>
                <w:b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 xml:space="preserve">For Example: </w:t>
            </w:r>
            <w:r w:rsidR="00395C5C" w:rsidRPr="005311F5">
              <w:rPr>
                <w:rFonts w:ascii="Calibri" w:hAnsi="Calibri" w:cs="Calibri"/>
                <w:szCs w:val="18"/>
              </w:rPr>
              <w:t>Wool carding</w:t>
            </w:r>
            <w:r w:rsidRPr="005311F5">
              <w:rPr>
                <w:rFonts w:ascii="Calibri" w:hAnsi="Calibri" w:cs="Calibri"/>
                <w:szCs w:val="18"/>
              </w:rPr>
              <w:t>, cotton garnetting, weaving, spinner, Cut/</w:t>
            </w:r>
            <w:r w:rsidR="00DC3E83" w:rsidRPr="005311F5">
              <w:rPr>
                <w:rFonts w:ascii="Calibri" w:hAnsi="Calibri" w:cs="Calibri"/>
                <w:szCs w:val="18"/>
              </w:rPr>
              <w:t>Make</w:t>
            </w:r>
            <w:r w:rsidRPr="005311F5">
              <w:rPr>
                <w:rFonts w:ascii="Calibri" w:hAnsi="Calibri" w:cs="Calibri"/>
                <w:szCs w:val="18"/>
              </w:rPr>
              <w:t>/Trim,</w:t>
            </w:r>
            <w:r w:rsidR="00395C5C" w:rsidRPr="005311F5">
              <w:rPr>
                <w:rFonts w:ascii="Calibri" w:hAnsi="Calibri" w:cs="Calibri"/>
                <w:szCs w:val="18"/>
              </w:rPr>
              <w:t xml:space="preserve"> mattress manufacturing, nonwoven production</w:t>
            </w:r>
            <w:r w:rsidR="007B504E" w:rsidRPr="005311F5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2756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2DB51AC4" w14:textId="74AD7E73" w:rsidR="000230F4" w:rsidRPr="005311F5" w:rsidRDefault="006F5C4B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</w:t>
            </w:r>
            <w:r w:rsidR="000230F4" w:rsidRPr="005311F5">
              <w:rPr>
                <w:rFonts w:ascii="Calibri" w:hAnsi="Calibri" w:cs="Calibri"/>
                <w:bCs/>
                <w:szCs w:val="18"/>
              </w:rPr>
              <w:t>2: Facility Information (for each location)</w:t>
            </w:r>
          </w:p>
          <w:p w14:paraId="17D090E5" w14:textId="3ED8F9E3" w:rsidR="000230F4" w:rsidRPr="005311F5" w:rsidRDefault="006F5C4B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</w:t>
            </w:r>
            <w:r w:rsidR="000230F4" w:rsidRPr="005311F5">
              <w:rPr>
                <w:rFonts w:ascii="Calibri" w:hAnsi="Calibri" w:cs="Calibri"/>
                <w:bCs/>
                <w:szCs w:val="18"/>
              </w:rPr>
              <w:t>3: Product Summary</w:t>
            </w:r>
          </w:p>
          <w:p w14:paraId="3F656EE7" w14:textId="40409DA1" w:rsidR="006F5C4B" w:rsidRPr="005311F5" w:rsidRDefault="006F5C4B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FT4: Social </w:t>
            </w:r>
            <w:r w:rsidR="006E512A" w:rsidRPr="005311F5">
              <w:rPr>
                <w:rFonts w:ascii="Calibri" w:hAnsi="Calibri" w:cs="Calibri"/>
                <w:bCs/>
                <w:szCs w:val="18"/>
              </w:rPr>
              <w:t>Criteria Practices</w:t>
            </w:r>
          </w:p>
          <w:p w14:paraId="375363CE" w14:textId="09EBF17F" w:rsidR="000230F4" w:rsidRPr="005311F5" w:rsidRDefault="006F5C4B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</w:t>
            </w:r>
            <w:r w:rsidR="000230F4" w:rsidRPr="005311F5">
              <w:rPr>
                <w:rFonts w:ascii="Calibri" w:hAnsi="Calibri" w:cs="Calibri"/>
                <w:bCs/>
                <w:szCs w:val="18"/>
              </w:rPr>
              <w:t>5: Sanitation &amp; Water Practices (for each location)</w:t>
            </w:r>
          </w:p>
          <w:p w14:paraId="15289BAC" w14:textId="3B9C5DF8" w:rsidR="000230F4" w:rsidRPr="005311F5" w:rsidRDefault="006F5C4B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</w:t>
            </w:r>
            <w:r w:rsidR="000230F4" w:rsidRPr="005311F5">
              <w:rPr>
                <w:rFonts w:ascii="Calibri" w:hAnsi="Calibri" w:cs="Calibri"/>
                <w:bCs/>
                <w:szCs w:val="18"/>
              </w:rPr>
              <w:t>6: Receiving, Storage, Packaging, &amp; Shipping (for each location)</w:t>
            </w:r>
          </w:p>
          <w:p w14:paraId="51E8D40C" w14:textId="78CDBBD9" w:rsidR="000230F4" w:rsidRPr="005311F5" w:rsidRDefault="006F5C4B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</w:t>
            </w:r>
            <w:r w:rsidR="000230F4" w:rsidRPr="005311F5">
              <w:rPr>
                <w:rFonts w:ascii="Calibri" w:hAnsi="Calibri" w:cs="Calibri"/>
                <w:bCs/>
                <w:szCs w:val="18"/>
              </w:rPr>
              <w:t>7: Facility Pest Management (for each location)</w:t>
            </w:r>
          </w:p>
          <w:p w14:paraId="6C1BC3E5" w14:textId="07AC5BFC" w:rsidR="000230F4" w:rsidRPr="005311F5" w:rsidRDefault="006F5C4B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</w:t>
            </w:r>
            <w:r w:rsidR="000230F4" w:rsidRPr="005311F5">
              <w:rPr>
                <w:rFonts w:ascii="Calibri" w:hAnsi="Calibri" w:cs="Calibri"/>
                <w:bCs/>
                <w:szCs w:val="18"/>
              </w:rPr>
              <w:t xml:space="preserve">8: Record Keeping Practices </w:t>
            </w:r>
          </w:p>
          <w:p w14:paraId="139C3B01" w14:textId="355D6A92" w:rsidR="001669F7" w:rsidRPr="005311F5" w:rsidRDefault="006F5C4B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FT9: Personal Care</w:t>
            </w:r>
            <w:r w:rsidR="0090363E" w:rsidRPr="005311F5">
              <w:rPr>
                <w:rFonts w:ascii="Calibri" w:hAnsi="Calibri" w:cs="Calibri"/>
                <w:bCs/>
                <w:szCs w:val="18"/>
              </w:rPr>
              <w:t xml:space="preserve"> </w:t>
            </w:r>
            <w:r w:rsidR="0041004A" w:rsidRPr="005311F5">
              <w:rPr>
                <w:rFonts w:ascii="Calibri" w:hAnsi="Calibri" w:cs="Calibri"/>
                <w:bCs/>
                <w:szCs w:val="18"/>
              </w:rPr>
              <w:t>and</w:t>
            </w:r>
            <w:r w:rsidR="0090363E" w:rsidRPr="005311F5">
              <w:rPr>
                <w:rFonts w:ascii="Calibri" w:hAnsi="Calibri" w:cs="Calibri"/>
                <w:bCs/>
                <w:szCs w:val="18"/>
              </w:rPr>
              <w:t xml:space="preserve"> Food Contact Textile </w:t>
            </w:r>
            <w:r w:rsidR="00D11BBF" w:rsidRPr="005311F5">
              <w:rPr>
                <w:rFonts w:ascii="Calibri" w:hAnsi="Calibri" w:cs="Calibri"/>
                <w:bCs/>
                <w:szCs w:val="18"/>
              </w:rPr>
              <w:t>Declaration</w:t>
            </w:r>
            <w:r w:rsidRPr="005311F5">
              <w:rPr>
                <w:rFonts w:ascii="Calibri" w:hAnsi="Calibri" w:cs="Calibri"/>
                <w:bCs/>
                <w:szCs w:val="18"/>
              </w:rPr>
              <w:t xml:space="preserve"> (as applicable)</w:t>
            </w:r>
          </w:p>
          <w:p w14:paraId="00372BD8" w14:textId="29691CA7" w:rsidR="00A44790" w:rsidRPr="005311F5" w:rsidRDefault="00E948B9" w:rsidP="00381B0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FT10: Due Diligence Management Process</w:t>
            </w:r>
          </w:p>
        </w:tc>
      </w:tr>
      <w:tr w:rsidR="00E64C1F" w:rsidRPr="005311F5" w14:paraId="4E3F93E6" w14:textId="77777777" w:rsidTr="00381B0F">
        <w:trPr>
          <w:trHeight w:val="17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</w:tcBorders>
          </w:tcPr>
          <w:p w14:paraId="322ACFD3" w14:textId="77777777" w:rsidR="00381B0F" w:rsidRDefault="00381B0F" w:rsidP="00401F99">
            <w:pPr>
              <w:tabs>
                <w:tab w:val="left" w:pos="4860"/>
                <w:tab w:val="left" w:pos="5040"/>
              </w:tabs>
              <w:ind w:left="-90" w:right="-7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FABC05" w14:textId="18F68F27" w:rsidR="000230F4" w:rsidRPr="005311F5" w:rsidRDefault="000230F4" w:rsidP="00401F99">
            <w:pPr>
              <w:tabs>
                <w:tab w:val="left" w:pos="4860"/>
                <w:tab w:val="left" w:pos="5040"/>
              </w:tabs>
              <w:ind w:left="-90" w:right="-7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auto"/>
            </w:tcBorders>
          </w:tcPr>
          <w:p w14:paraId="21326CA7" w14:textId="191D0559" w:rsidR="00E721CB" w:rsidRPr="005311F5" w:rsidRDefault="00E721CB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b/>
                <w:bCs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Cs w:val="18"/>
              </w:rPr>
              <w:t>Scope 1 Cotton Gin</w:t>
            </w:r>
            <w:r w:rsidR="00381B0F">
              <w:rPr>
                <w:rFonts w:ascii="Calibri" w:hAnsi="Calibri" w:cs="Calibri"/>
                <w:b/>
                <w:bCs/>
                <w:szCs w:val="18"/>
              </w:rPr>
              <w:t xml:space="preserve"> (First Processor)</w:t>
            </w:r>
            <w:r w:rsidR="00EC2FB5" w:rsidRPr="005311F5">
              <w:rPr>
                <w:rFonts w:ascii="Calibri" w:hAnsi="Calibri" w:cs="Calibri"/>
                <w:b/>
                <w:bCs/>
                <w:szCs w:val="18"/>
              </w:rPr>
              <w:t xml:space="preserve"> (GOTS ONLY)</w:t>
            </w:r>
            <w:r w:rsidR="00F30884" w:rsidRPr="005311F5">
              <w:rPr>
                <w:rFonts w:ascii="Calibri" w:hAnsi="Calibri" w:cs="Calibri"/>
                <w:b/>
                <w:bCs/>
                <w:szCs w:val="18"/>
              </w:rPr>
              <w:t>:</w:t>
            </w:r>
          </w:p>
          <w:p w14:paraId="1B67F579" w14:textId="31BE79DF" w:rsidR="00D11BBF" w:rsidRPr="005311F5" w:rsidRDefault="007E61A2" w:rsidP="00381B0F">
            <w:pPr>
              <w:pStyle w:val="List2"/>
              <w:spacing w:line="240" w:lineRule="auto"/>
              <w:ind w:left="0" w:right="0" w:firstLine="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 xml:space="preserve">I/We are a </w:t>
            </w:r>
            <w:r w:rsidR="00381B0F">
              <w:rPr>
                <w:rFonts w:ascii="Calibri" w:hAnsi="Calibri" w:cs="Calibri"/>
                <w:szCs w:val="18"/>
              </w:rPr>
              <w:t>G</w:t>
            </w:r>
            <w:r w:rsidRPr="005311F5">
              <w:rPr>
                <w:rFonts w:ascii="Calibri" w:hAnsi="Calibri" w:cs="Calibri"/>
                <w:szCs w:val="18"/>
              </w:rPr>
              <w:t xml:space="preserve">in for </w:t>
            </w:r>
            <w:r w:rsidR="00D11BBF" w:rsidRPr="005311F5">
              <w:rPr>
                <w:rFonts w:ascii="Calibri" w:hAnsi="Calibri" w:cs="Calibri"/>
                <w:szCs w:val="18"/>
              </w:rPr>
              <w:t>c</w:t>
            </w:r>
            <w:r w:rsidRPr="005311F5">
              <w:rPr>
                <w:rFonts w:ascii="Calibri" w:hAnsi="Calibri" w:cs="Calibri"/>
                <w:szCs w:val="18"/>
              </w:rPr>
              <w:t xml:space="preserve">otton </w:t>
            </w:r>
            <w:r w:rsidR="00D11BBF" w:rsidRPr="005311F5">
              <w:rPr>
                <w:rFonts w:ascii="Calibri" w:hAnsi="Calibri" w:cs="Calibri"/>
                <w:szCs w:val="18"/>
              </w:rPr>
              <w:t>requesting certification to GOTS only because we are:</w:t>
            </w:r>
          </w:p>
          <w:p w14:paraId="4F0AFB69" w14:textId="438D40BA" w:rsidR="00D11BBF" w:rsidRPr="005311F5" w:rsidRDefault="00D11BBF" w:rsidP="00381B0F">
            <w:pPr>
              <w:pStyle w:val="List2"/>
              <w:numPr>
                <w:ilvl w:val="0"/>
                <w:numId w:val="13"/>
              </w:numPr>
              <w:spacing w:line="240" w:lineRule="auto"/>
              <w:ind w:left="447" w:right="0" w:hanging="18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 xml:space="preserve">Already </w:t>
            </w:r>
            <w:r w:rsidR="007E61A2" w:rsidRPr="005311F5">
              <w:rPr>
                <w:rFonts w:ascii="Calibri" w:hAnsi="Calibri" w:cs="Calibri"/>
                <w:szCs w:val="18"/>
              </w:rPr>
              <w:t xml:space="preserve">certified to the NOP </w:t>
            </w:r>
            <w:r w:rsidRPr="005311F5">
              <w:rPr>
                <w:rFonts w:ascii="Calibri" w:hAnsi="Calibri" w:cs="Calibri"/>
                <w:szCs w:val="18"/>
              </w:rPr>
              <w:t>by another agency, or</w:t>
            </w:r>
          </w:p>
          <w:p w14:paraId="79F4DEB5" w14:textId="735627B7" w:rsidR="00E721CB" w:rsidRPr="005311F5" w:rsidRDefault="00D11BBF" w:rsidP="00381B0F">
            <w:pPr>
              <w:pStyle w:val="List2"/>
              <w:numPr>
                <w:ilvl w:val="0"/>
                <w:numId w:val="13"/>
              </w:numPr>
              <w:spacing w:line="240" w:lineRule="auto"/>
              <w:ind w:left="447" w:right="0" w:hanging="18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D</w:t>
            </w:r>
            <w:r w:rsidR="007E61A2" w:rsidRPr="005311F5">
              <w:rPr>
                <w:rFonts w:ascii="Calibri" w:hAnsi="Calibri" w:cs="Calibri"/>
                <w:szCs w:val="18"/>
              </w:rPr>
              <w:t>o not sell our cotton seed</w:t>
            </w:r>
          </w:p>
          <w:p w14:paraId="6C17D680" w14:textId="340D59EA" w:rsidR="000230F4" w:rsidRPr="005311F5" w:rsidRDefault="000230F4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2756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D3CF52C" w14:textId="49589AD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FT2: Facility Information (for each location)</w:t>
            </w:r>
          </w:p>
          <w:p w14:paraId="769649D6" w14:textId="35EBCA58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FT3: </w:t>
            </w:r>
            <w:r w:rsidR="00D11BBF" w:rsidRPr="005311F5">
              <w:rPr>
                <w:rFonts w:ascii="Calibri" w:hAnsi="Calibri" w:cs="Calibri"/>
                <w:bCs/>
                <w:szCs w:val="18"/>
              </w:rPr>
              <w:t>Product &amp; Ingredient Summary</w:t>
            </w:r>
          </w:p>
          <w:p w14:paraId="6AE2C1E0" w14:textId="35707CD0" w:rsidR="006E512A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FT4: </w:t>
            </w:r>
            <w:r w:rsidR="006E512A" w:rsidRPr="005311F5">
              <w:rPr>
                <w:rFonts w:ascii="Calibri" w:hAnsi="Calibri" w:cs="Calibri"/>
                <w:bCs/>
                <w:szCs w:val="18"/>
              </w:rPr>
              <w:t>Social Criteria Practices</w:t>
            </w:r>
          </w:p>
          <w:p w14:paraId="2EB3396D" w14:textId="5BD73A41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FT5: Sanitation &amp; Water Practices (for each location)</w:t>
            </w:r>
          </w:p>
          <w:p w14:paraId="2CAED2C1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FT6: Receiving, Storage, Packaging, &amp; Shipping (for each location)</w:t>
            </w:r>
          </w:p>
          <w:p w14:paraId="49D80CE1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FT7: Facility Pest Management (for each location)</w:t>
            </w:r>
          </w:p>
          <w:p w14:paraId="0072FA9E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FT8: Record Keeping Practices </w:t>
            </w:r>
          </w:p>
          <w:p w14:paraId="1084B5D0" w14:textId="407D071D" w:rsidR="000230F4" w:rsidRPr="005311F5" w:rsidRDefault="00E948B9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FT10: Due Diligence Management Process</w:t>
            </w:r>
          </w:p>
        </w:tc>
      </w:tr>
      <w:tr w:rsidR="00E64C1F" w:rsidRPr="005311F5" w14:paraId="1620C4B3" w14:textId="77777777" w:rsidTr="00381B0F">
        <w:trPr>
          <w:trHeight w:hRule="exact" w:val="28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</w:tcBorders>
          </w:tcPr>
          <w:p w14:paraId="0205A3C7" w14:textId="77777777" w:rsidR="00381B0F" w:rsidRDefault="00381B0F" w:rsidP="00401F99">
            <w:pPr>
              <w:pStyle w:val="List2"/>
              <w:tabs>
                <w:tab w:val="left" w:pos="-360"/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</w:p>
          <w:p w14:paraId="7819C641" w14:textId="037F53B0" w:rsidR="000230F4" w:rsidRPr="005311F5" w:rsidRDefault="000230F4" w:rsidP="00401F99">
            <w:pPr>
              <w:pStyle w:val="List2"/>
              <w:tabs>
                <w:tab w:val="left" w:pos="-360"/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18"/>
              </w:rPr>
            </w:r>
            <w:r w:rsidR="00000000">
              <w:rPr>
                <w:rFonts w:ascii="Calibri" w:hAnsi="Calibri" w:cs="Calibri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auto"/>
            </w:tcBorders>
          </w:tcPr>
          <w:p w14:paraId="1AC1DC40" w14:textId="17D46D94" w:rsidR="00EC2FB5" w:rsidRPr="005311F5" w:rsidRDefault="00EC2FB5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b/>
                <w:bCs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Cs w:val="18"/>
              </w:rPr>
              <w:t>Scope 1 Cotton Gin (GOTS and NOP certification)</w:t>
            </w:r>
            <w:r w:rsidR="00F30884" w:rsidRPr="005311F5">
              <w:rPr>
                <w:rFonts w:ascii="Calibri" w:hAnsi="Calibri" w:cs="Calibri"/>
                <w:b/>
                <w:bCs/>
                <w:szCs w:val="18"/>
              </w:rPr>
              <w:t>:</w:t>
            </w:r>
          </w:p>
          <w:p w14:paraId="3F187A73" w14:textId="4CE75001" w:rsidR="00EC2FB5" w:rsidRPr="005311F5" w:rsidRDefault="00EC2FB5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 xml:space="preserve">I/We are a </w:t>
            </w:r>
            <w:r w:rsidR="00CF57EE">
              <w:rPr>
                <w:rFonts w:ascii="Calibri" w:hAnsi="Calibri" w:cs="Calibri"/>
                <w:szCs w:val="18"/>
              </w:rPr>
              <w:t>G</w:t>
            </w:r>
            <w:r w:rsidRPr="005311F5">
              <w:rPr>
                <w:rFonts w:ascii="Calibri" w:hAnsi="Calibri" w:cs="Calibri"/>
                <w:szCs w:val="18"/>
              </w:rPr>
              <w:t xml:space="preserve">in for cotton </w:t>
            </w:r>
            <w:r w:rsidR="00D11BBF" w:rsidRPr="005311F5">
              <w:rPr>
                <w:rFonts w:ascii="Calibri" w:hAnsi="Calibri" w:cs="Calibri"/>
                <w:szCs w:val="18"/>
              </w:rPr>
              <w:t>requesting certification</w:t>
            </w:r>
            <w:r w:rsidRPr="005311F5">
              <w:rPr>
                <w:rFonts w:ascii="Calibri" w:hAnsi="Calibri" w:cs="Calibri"/>
                <w:szCs w:val="18"/>
              </w:rPr>
              <w:t xml:space="preserve"> to the NOP</w:t>
            </w:r>
            <w:r w:rsidR="00D11BBF" w:rsidRPr="005311F5">
              <w:rPr>
                <w:rFonts w:ascii="Calibri" w:hAnsi="Calibri" w:cs="Calibri"/>
                <w:szCs w:val="18"/>
              </w:rPr>
              <w:t xml:space="preserve">. We </w:t>
            </w:r>
            <w:r w:rsidRPr="005311F5">
              <w:rPr>
                <w:rFonts w:ascii="Calibri" w:hAnsi="Calibri" w:cs="Calibri"/>
                <w:szCs w:val="18"/>
              </w:rPr>
              <w:t xml:space="preserve">sell our cottonseed to </w:t>
            </w:r>
            <w:r w:rsidR="00765845" w:rsidRPr="005311F5">
              <w:rPr>
                <w:rFonts w:ascii="Calibri" w:hAnsi="Calibri" w:cs="Calibri"/>
                <w:szCs w:val="18"/>
              </w:rPr>
              <w:t>a</w:t>
            </w:r>
            <w:r w:rsidRPr="005311F5">
              <w:rPr>
                <w:rFonts w:ascii="Calibri" w:hAnsi="Calibri" w:cs="Calibri"/>
                <w:szCs w:val="18"/>
              </w:rPr>
              <w:t xml:space="preserve"> NOP </w:t>
            </w:r>
            <w:r w:rsidR="005311F5" w:rsidRPr="005311F5">
              <w:rPr>
                <w:rFonts w:ascii="Calibri" w:hAnsi="Calibri" w:cs="Calibri"/>
                <w:szCs w:val="18"/>
              </w:rPr>
              <w:t>C</w:t>
            </w:r>
            <w:r w:rsidRPr="005311F5">
              <w:rPr>
                <w:rFonts w:ascii="Calibri" w:hAnsi="Calibri" w:cs="Calibri"/>
                <w:szCs w:val="18"/>
              </w:rPr>
              <w:t>ertified Buyer</w:t>
            </w:r>
            <w:r w:rsidR="005311F5" w:rsidRPr="005311F5">
              <w:rPr>
                <w:rFonts w:ascii="Calibri" w:hAnsi="Calibri" w:cs="Calibri"/>
                <w:szCs w:val="18"/>
              </w:rPr>
              <w:t>,</w:t>
            </w:r>
            <w:r w:rsidR="00522F24" w:rsidRPr="005311F5">
              <w:rPr>
                <w:rFonts w:ascii="Calibri" w:hAnsi="Calibri" w:cs="Calibri"/>
                <w:szCs w:val="18"/>
              </w:rPr>
              <w:t xml:space="preserve"> and we are also requesting GOTS </w:t>
            </w:r>
            <w:r w:rsidR="005311F5" w:rsidRPr="005311F5">
              <w:rPr>
                <w:rFonts w:ascii="Calibri" w:hAnsi="Calibri" w:cs="Calibri"/>
                <w:szCs w:val="18"/>
              </w:rPr>
              <w:t>C</w:t>
            </w:r>
            <w:r w:rsidR="00522F24" w:rsidRPr="005311F5">
              <w:rPr>
                <w:rFonts w:ascii="Calibri" w:hAnsi="Calibri" w:cs="Calibri"/>
                <w:szCs w:val="18"/>
              </w:rPr>
              <w:t>ertification.</w:t>
            </w:r>
          </w:p>
          <w:p w14:paraId="467F680F" w14:textId="77777777" w:rsidR="00E721CB" w:rsidRPr="005311F5" w:rsidRDefault="00E721CB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szCs w:val="18"/>
              </w:rPr>
            </w:pPr>
          </w:p>
          <w:p w14:paraId="0FD79471" w14:textId="5F2D3B14" w:rsidR="000230F4" w:rsidRPr="005311F5" w:rsidRDefault="001910DF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b/>
                <w:bCs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Cs w:val="18"/>
              </w:rPr>
              <w:t xml:space="preserve">This choice requires fees paid for both </w:t>
            </w:r>
            <w:r w:rsidR="00E32188" w:rsidRPr="005311F5">
              <w:rPr>
                <w:rFonts w:ascii="Calibri" w:hAnsi="Calibri" w:cs="Calibri"/>
                <w:b/>
                <w:bCs/>
                <w:szCs w:val="18"/>
              </w:rPr>
              <w:t xml:space="preserve">GOTS and NOP </w:t>
            </w:r>
            <w:r w:rsidRPr="005311F5">
              <w:rPr>
                <w:rFonts w:ascii="Calibri" w:hAnsi="Calibri" w:cs="Calibri"/>
                <w:b/>
                <w:bCs/>
                <w:szCs w:val="18"/>
              </w:rPr>
              <w:t>programs</w:t>
            </w:r>
            <w:r w:rsidR="00E32188" w:rsidRPr="005311F5">
              <w:rPr>
                <w:rFonts w:ascii="Calibri" w:hAnsi="Calibri" w:cs="Calibri"/>
                <w:b/>
                <w:bCs/>
                <w:szCs w:val="18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1C7DE9C2" w14:textId="644402AD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H2: Facility Information (for each location)</w:t>
            </w:r>
          </w:p>
          <w:p w14:paraId="257D7BD0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H5: Sanitation &amp; Water Practices (for each location)</w:t>
            </w:r>
          </w:p>
          <w:p w14:paraId="5A03A736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H6: Receiving, Storage, Packaging, &amp; Shipping (for each location) </w:t>
            </w:r>
          </w:p>
          <w:p w14:paraId="5932BBDA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H7: Facility Pest Management (for each location)</w:t>
            </w:r>
          </w:p>
          <w:p w14:paraId="0A5D6FFE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H8: Record Keeping Practices </w:t>
            </w:r>
          </w:p>
          <w:p w14:paraId="3D9E15ED" w14:textId="07D5B3C8" w:rsidR="00EC2FB5" w:rsidRPr="005311F5" w:rsidRDefault="005311F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/>
                <w:szCs w:val="18"/>
              </w:rPr>
            </w:pPr>
            <w:r w:rsidRPr="005311F5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5311F5">
              <w:rPr>
                <w:rFonts w:ascii="Calibri" w:hAnsi="Calibri" w:cs="Calibri"/>
                <w:b/>
              </w:rPr>
              <w:t xml:space="preserve">  </w:t>
            </w:r>
            <w:r w:rsidR="003F15FE" w:rsidRPr="005311F5">
              <w:rPr>
                <w:rFonts w:ascii="Calibri" w:hAnsi="Calibri" w:cs="Calibri"/>
                <w:b/>
                <w:szCs w:val="18"/>
              </w:rPr>
              <w:t>AND</w:t>
            </w:r>
          </w:p>
          <w:p w14:paraId="74BBF6D7" w14:textId="6671982B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FT2: Facility Information (for each location)</w:t>
            </w:r>
          </w:p>
          <w:p w14:paraId="69F99CD3" w14:textId="26C88E61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FT4: </w:t>
            </w:r>
            <w:r w:rsidR="006E512A" w:rsidRPr="005311F5">
              <w:rPr>
                <w:rFonts w:ascii="Calibri" w:hAnsi="Calibri" w:cs="Calibri"/>
                <w:bCs/>
                <w:szCs w:val="18"/>
              </w:rPr>
              <w:t>Social Criteria Practices</w:t>
            </w:r>
          </w:p>
          <w:p w14:paraId="28023B45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FT5: Sanitation &amp; Water Practices (for each location)</w:t>
            </w:r>
          </w:p>
          <w:p w14:paraId="78A8A021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FT6: Receiving, Storage, Packaging, &amp; Shipping (for each location) </w:t>
            </w:r>
          </w:p>
          <w:p w14:paraId="7813F890" w14:textId="77777777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FT7: Facility Pest Management (for each location)</w:t>
            </w:r>
          </w:p>
          <w:p w14:paraId="31339FC7" w14:textId="6DB3C18C" w:rsidR="00EC2FB5" w:rsidRPr="005311F5" w:rsidRDefault="00EC2FB5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FT8: Record Keeping Practices</w:t>
            </w:r>
          </w:p>
          <w:p w14:paraId="0A2DB260" w14:textId="7830B966" w:rsidR="000230F4" w:rsidRPr="005311F5" w:rsidRDefault="00E948B9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FT10: Due Diligence Management Process</w:t>
            </w:r>
          </w:p>
        </w:tc>
      </w:tr>
      <w:tr w:rsidR="00381B0F" w:rsidRPr="005311F5" w14:paraId="3935766D" w14:textId="77777777" w:rsidTr="00381B0F">
        <w:trPr>
          <w:trHeight w:val="18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85209E5" w14:textId="77777777" w:rsidR="00381B0F" w:rsidRDefault="00381B0F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</w:p>
          <w:p w14:paraId="0226C6DF" w14:textId="6FB09993" w:rsidR="006F5C4B" w:rsidRPr="005311F5" w:rsidRDefault="006F5C4B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18"/>
              </w:rPr>
            </w:r>
            <w:r w:rsidR="00000000">
              <w:rPr>
                <w:rFonts w:ascii="Calibri" w:hAnsi="Calibri" w:cs="Calibri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14:paraId="41C785D5" w14:textId="770ADE53" w:rsidR="00EC2FB5" w:rsidRPr="005311F5" w:rsidRDefault="00EC2FB5" w:rsidP="00381B0F">
            <w:pPr>
              <w:ind w:left="-2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 w:val="18"/>
                <w:szCs w:val="18"/>
              </w:rPr>
              <w:t>Scope 2 Wet Processing</w:t>
            </w:r>
            <w:r w:rsidR="00F30884" w:rsidRPr="005311F5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73A6F577" w14:textId="726006A2" w:rsidR="00EC2FB5" w:rsidRPr="005311F5" w:rsidRDefault="00EC2FB5" w:rsidP="00381B0F">
            <w:pPr>
              <w:ind w:left="-27"/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t>I/We use water in the manufacturing of textile products</w:t>
            </w:r>
            <w:r w:rsidR="005311F5" w:rsidRPr="005311F5">
              <w:rPr>
                <w:rFonts w:ascii="Calibri" w:hAnsi="Calibri" w:cs="Calibri"/>
                <w:sz w:val="18"/>
                <w:szCs w:val="18"/>
              </w:rPr>
              <w:t>,</w:t>
            </w:r>
            <w:r w:rsidRPr="005311F5">
              <w:rPr>
                <w:rFonts w:ascii="Calibri" w:hAnsi="Calibri" w:cs="Calibri"/>
                <w:sz w:val="18"/>
                <w:szCs w:val="18"/>
              </w:rPr>
              <w:t xml:space="preserve"> and/or finishing/laundering of textile products.</w:t>
            </w:r>
          </w:p>
          <w:p w14:paraId="288F405D" w14:textId="2D44F190" w:rsidR="00E721CB" w:rsidRPr="005311F5" w:rsidRDefault="00E721CB" w:rsidP="00381B0F">
            <w:pPr>
              <w:ind w:left="-27"/>
              <w:rPr>
                <w:rFonts w:ascii="Calibri" w:hAnsi="Calibri" w:cs="Calibri"/>
                <w:sz w:val="18"/>
                <w:szCs w:val="18"/>
              </w:rPr>
            </w:pPr>
          </w:p>
          <w:p w14:paraId="24A80333" w14:textId="08E9DE58" w:rsidR="00721F0D" w:rsidRPr="005311F5" w:rsidRDefault="00EC2FB5" w:rsidP="00381B0F">
            <w:pPr>
              <w:ind w:left="-27"/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t>E</w:t>
            </w:r>
            <w:r w:rsidR="005311F5" w:rsidRPr="005311F5">
              <w:rPr>
                <w:rFonts w:ascii="Calibri" w:hAnsi="Calibri" w:cs="Calibri"/>
                <w:sz w:val="18"/>
                <w:szCs w:val="18"/>
              </w:rPr>
              <w:t>.G.,</w:t>
            </w:r>
            <w:r w:rsidR="003B1F36" w:rsidRPr="005311F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32188" w:rsidRPr="005311F5">
              <w:rPr>
                <w:rFonts w:ascii="Calibri" w:hAnsi="Calibri" w:cs="Calibri"/>
                <w:sz w:val="18"/>
                <w:szCs w:val="18"/>
              </w:rPr>
              <w:t>D</w:t>
            </w:r>
            <w:r w:rsidR="00B71CA2" w:rsidRPr="005311F5">
              <w:rPr>
                <w:rFonts w:ascii="Calibri" w:hAnsi="Calibri" w:cs="Calibri"/>
                <w:sz w:val="18"/>
                <w:szCs w:val="18"/>
              </w:rPr>
              <w:t xml:space="preserve">ye house, </w:t>
            </w:r>
            <w:r w:rsidR="00E32188" w:rsidRPr="005311F5">
              <w:rPr>
                <w:rFonts w:ascii="Calibri" w:hAnsi="Calibri" w:cs="Calibri"/>
                <w:sz w:val="18"/>
                <w:szCs w:val="18"/>
              </w:rPr>
              <w:t>L</w:t>
            </w:r>
            <w:r w:rsidR="00B71CA2" w:rsidRPr="005311F5">
              <w:rPr>
                <w:rFonts w:ascii="Calibri" w:hAnsi="Calibri" w:cs="Calibri"/>
                <w:sz w:val="18"/>
                <w:szCs w:val="18"/>
              </w:rPr>
              <w:t xml:space="preserve">aunderer, </w:t>
            </w:r>
            <w:r w:rsidR="00E32188" w:rsidRPr="005311F5">
              <w:rPr>
                <w:rFonts w:ascii="Calibri" w:hAnsi="Calibri" w:cs="Calibri"/>
                <w:sz w:val="18"/>
                <w:szCs w:val="18"/>
              </w:rPr>
              <w:t>F</w:t>
            </w:r>
            <w:r w:rsidR="00B71CA2" w:rsidRPr="005311F5">
              <w:rPr>
                <w:rFonts w:ascii="Calibri" w:hAnsi="Calibri" w:cs="Calibri"/>
                <w:sz w:val="18"/>
                <w:szCs w:val="18"/>
              </w:rPr>
              <w:t xml:space="preserve">abric finisher, </w:t>
            </w:r>
            <w:r w:rsidR="00E32188" w:rsidRPr="005311F5">
              <w:rPr>
                <w:rFonts w:ascii="Calibri" w:hAnsi="Calibri" w:cs="Calibri"/>
                <w:sz w:val="18"/>
                <w:szCs w:val="18"/>
              </w:rPr>
              <w:t>P</w:t>
            </w:r>
            <w:r w:rsidR="00B71CA2" w:rsidRPr="005311F5">
              <w:rPr>
                <w:rFonts w:ascii="Calibri" w:hAnsi="Calibri" w:cs="Calibri"/>
                <w:sz w:val="18"/>
                <w:szCs w:val="18"/>
              </w:rPr>
              <w:t xml:space="preserve">urifier, </w:t>
            </w:r>
            <w:r w:rsidR="00E32188" w:rsidRPr="005311F5">
              <w:rPr>
                <w:rFonts w:ascii="Calibri" w:hAnsi="Calibri" w:cs="Calibri"/>
                <w:sz w:val="18"/>
                <w:szCs w:val="18"/>
              </w:rPr>
              <w:t>S</w:t>
            </w:r>
            <w:r w:rsidR="00B71CA2" w:rsidRPr="005311F5">
              <w:rPr>
                <w:rFonts w:ascii="Calibri" w:hAnsi="Calibri" w:cs="Calibri"/>
                <w:sz w:val="18"/>
                <w:szCs w:val="18"/>
              </w:rPr>
              <w:t>couring</w:t>
            </w:r>
            <w:r w:rsidR="00AF4470" w:rsidRPr="005311F5">
              <w:rPr>
                <w:rFonts w:ascii="Calibri" w:hAnsi="Calibri" w:cs="Calibri"/>
                <w:sz w:val="18"/>
                <w:szCs w:val="18"/>
              </w:rPr>
              <w:t xml:space="preserve"> facilit</w:t>
            </w:r>
            <w:r w:rsidR="003B1F36" w:rsidRPr="005311F5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2756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FCE7A" w14:textId="12F2145C" w:rsidR="00522F24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FT2: Facility Information (for each location)</w:t>
            </w:r>
          </w:p>
          <w:p w14:paraId="3F0FAE2B" w14:textId="77777777" w:rsidR="00D11BBF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FT3: </w:t>
            </w:r>
            <w:r w:rsidR="00D11BBF" w:rsidRPr="005311F5">
              <w:rPr>
                <w:rFonts w:ascii="Calibri" w:hAnsi="Calibri" w:cs="Calibri"/>
                <w:bCs/>
                <w:szCs w:val="18"/>
              </w:rPr>
              <w:t xml:space="preserve">Product &amp; Ingredient Summary </w:t>
            </w:r>
          </w:p>
          <w:p w14:paraId="01232555" w14:textId="217921BA" w:rsidR="00522F24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FT4: </w:t>
            </w:r>
            <w:r w:rsidR="006E512A" w:rsidRPr="005311F5">
              <w:rPr>
                <w:rFonts w:ascii="Calibri" w:hAnsi="Calibri" w:cs="Calibri"/>
                <w:bCs/>
                <w:szCs w:val="18"/>
              </w:rPr>
              <w:t>Social Criteria Practices</w:t>
            </w:r>
          </w:p>
          <w:p w14:paraId="3C5BDD4F" w14:textId="77777777" w:rsidR="00522F24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FT5: Sanitation &amp; Water Practices (for each location)</w:t>
            </w:r>
          </w:p>
          <w:p w14:paraId="2B45F8B7" w14:textId="77777777" w:rsidR="00522F24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FT6: Receiving, Storage, Packaging, &amp; Shipping (for each location)</w:t>
            </w:r>
          </w:p>
          <w:p w14:paraId="366361B1" w14:textId="77777777" w:rsidR="00522F24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FT7: Facility Pest Management (for each location)</w:t>
            </w:r>
          </w:p>
          <w:p w14:paraId="1DA79BA5" w14:textId="77777777" w:rsidR="00522F24" w:rsidRPr="005311F5" w:rsidRDefault="00522F24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FT8: Record Keeping Practices </w:t>
            </w:r>
          </w:p>
          <w:p w14:paraId="68B9C131" w14:textId="7EBE6AA4" w:rsidR="006F5C4B" w:rsidRPr="005311F5" w:rsidRDefault="00E948B9" w:rsidP="00381B0F">
            <w:pPr>
              <w:pStyle w:val="List2"/>
              <w:spacing w:line="240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FT10: Due Diligence Management Process</w:t>
            </w:r>
          </w:p>
        </w:tc>
      </w:tr>
    </w:tbl>
    <w:p w14:paraId="5DDC73B3" w14:textId="77777777" w:rsidR="005311F5" w:rsidRPr="005311F5" w:rsidRDefault="005311F5" w:rsidP="00401F99">
      <w:pPr>
        <w:tabs>
          <w:tab w:val="left" w:pos="4860"/>
          <w:tab w:val="left" w:pos="5040"/>
        </w:tabs>
        <w:ind w:left="-90" w:right="-76"/>
        <w:jc w:val="center"/>
        <w:rPr>
          <w:rFonts w:ascii="Calibri" w:hAnsi="Calibri" w:cs="Calibri"/>
          <w:sz w:val="18"/>
          <w:szCs w:val="18"/>
        </w:rPr>
        <w:sectPr w:rsidR="005311F5" w:rsidRPr="005311F5" w:rsidSect="00401F99">
          <w:headerReference w:type="default" r:id="rId7"/>
          <w:footerReference w:type="default" r:id="rId8"/>
          <w:pgSz w:w="12240" w:h="15840" w:code="1"/>
          <w:pgMar w:top="1440" w:right="1008" w:bottom="806" w:left="1008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239"/>
        <w:gridCol w:w="5540"/>
      </w:tblGrid>
      <w:tr w:rsidR="0037179A" w:rsidRPr="005311F5" w14:paraId="0D9C3787" w14:textId="77777777" w:rsidTr="00381B0F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8F1B37C" w14:textId="77777777" w:rsidR="00381B0F" w:rsidRDefault="00381B0F" w:rsidP="00401F99">
            <w:pPr>
              <w:tabs>
                <w:tab w:val="left" w:pos="4860"/>
                <w:tab w:val="left" w:pos="5040"/>
              </w:tabs>
              <w:ind w:left="-90" w:right="-7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0D1694" w14:textId="5BE353C2" w:rsidR="0037179A" w:rsidRPr="005311F5" w:rsidRDefault="0037179A" w:rsidP="00401F99">
            <w:pPr>
              <w:tabs>
                <w:tab w:val="left" w:pos="4860"/>
                <w:tab w:val="left" w:pos="5040"/>
              </w:tabs>
              <w:ind w:left="-90" w:right="-7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075" w:type="pct"/>
            <w:tcBorders>
              <w:top w:val="single" w:sz="4" w:space="0" w:color="000000" w:themeColor="text1"/>
            </w:tcBorders>
          </w:tcPr>
          <w:p w14:paraId="75F5F925" w14:textId="7A0952FE" w:rsidR="00522F24" w:rsidRPr="005311F5" w:rsidRDefault="00522F24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b/>
                <w:bCs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Cs w:val="18"/>
              </w:rPr>
              <w:t>Scope 3 Broker/Trader:</w:t>
            </w:r>
          </w:p>
          <w:p w14:paraId="2801B2B4" w14:textId="28314C54" w:rsidR="00F30884" w:rsidRPr="005311F5" w:rsidRDefault="00F30884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b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I/We act as a broker/trader, purchase products for</w:t>
            </w:r>
            <w:r w:rsidR="00381B0F">
              <w:rPr>
                <w:rFonts w:ascii="Calibri" w:hAnsi="Calibri" w:cs="Calibri"/>
                <w:szCs w:val="18"/>
              </w:rPr>
              <w:t xml:space="preserve"> </w:t>
            </w:r>
            <w:r w:rsidRPr="005311F5">
              <w:rPr>
                <w:rFonts w:ascii="Calibri" w:hAnsi="Calibri" w:cs="Calibri"/>
                <w:szCs w:val="18"/>
              </w:rPr>
              <w:t xml:space="preserve">sale, </w:t>
            </w:r>
            <w:r w:rsidRPr="005311F5">
              <w:rPr>
                <w:rFonts w:ascii="Calibri" w:hAnsi="Calibri" w:cs="Calibri"/>
                <w:b/>
                <w:szCs w:val="18"/>
              </w:rPr>
              <w:t>OR</w:t>
            </w:r>
          </w:p>
          <w:p w14:paraId="13ABC3E3" w14:textId="77777777" w:rsidR="005311F5" w:rsidRPr="005311F5" w:rsidRDefault="00F30884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I contract other independently certified organic facilities to produce a product</w:t>
            </w:r>
          </w:p>
          <w:p w14:paraId="38280395" w14:textId="38252021" w:rsidR="003F15FE" w:rsidRPr="005311F5" w:rsidRDefault="005311F5" w:rsidP="00381B0F">
            <w:pPr>
              <w:pStyle w:val="List2"/>
              <w:spacing w:line="240" w:lineRule="auto"/>
              <w:ind w:left="-27" w:right="0" w:firstLine="0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E.G., B</w:t>
            </w:r>
            <w:r w:rsidR="007E61A2" w:rsidRPr="005311F5">
              <w:rPr>
                <w:rFonts w:ascii="Calibri" w:hAnsi="Calibri" w:cs="Calibri"/>
                <w:szCs w:val="18"/>
              </w:rPr>
              <w:t>rand Owner, C</w:t>
            </w:r>
            <w:r w:rsidR="00522F24" w:rsidRPr="005311F5">
              <w:rPr>
                <w:rFonts w:ascii="Calibri" w:hAnsi="Calibri" w:cs="Calibri"/>
                <w:szCs w:val="18"/>
              </w:rPr>
              <w:t xml:space="preserve">otton </w:t>
            </w:r>
            <w:r w:rsidR="007E61A2" w:rsidRPr="005311F5">
              <w:rPr>
                <w:rFonts w:ascii="Calibri" w:hAnsi="Calibri" w:cs="Calibri"/>
                <w:szCs w:val="18"/>
              </w:rPr>
              <w:t>M</w:t>
            </w:r>
            <w:r w:rsidR="00522F24" w:rsidRPr="005311F5">
              <w:rPr>
                <w:rFonts w:ascii="Calibri" w:hAnsi="Calibri" w:cs="Calibri"/>
                <w:szCs w:val="18"/>
              </w:rPr>
              <w:t xml:space="preserve">arketer, </w:t>
            </w:r>
            <w:r w:rsidR="007E61A2" w:rsidRPr="005311F5">
              <w:rPr>
                <w:rFonts w:ascii="Calibri" w:hAnsi="Calibri" w:cs="Calibri"/>
                <w:szCs w:val="18"/>
              </w:rPr>
              <w:t>F</w:t>
            </w:r>
            <w:r w:rsidR="00522F24" w:rsidRPr="005311F5">
              <w:rPr>
                <w:rFonts w:ascii="Calibri" w:hAnsi="Calibri" w:cs="Calibri"/>
                <w:szCs w:val="18"/>
              </w:rPr>
              <w:t xml:space="preserve">abric </w:t>
            </w:r>
            <w:r w:rsidR="007E61A2" w:rsidRPr="005311F5">
              <w:rPr>
                <w:rFonts w:ascii="Calibri" w:hAnsi="Calibri" w:cs="Calibri"/>
                <w:szCs w:val="18"/>
              </w:rPr>
              <w:t>B</w:t>
            </w:r>
            <w:r w:rsidR="00522F24" w:rsidRPr="005311F5">
              <w:rPr>
                <w:rFonts w:ascii="Calibri" w:hAnsi="Calibri" w:cs="Calibri"/>
                <w:szCs w:val="18"/>
              </w:rPr>
              <w:t xml:space="preserve">roker, </w:t>
            </w:r>
            <w:r w:rsidR="007E61A2" w:rsidRPr="005311F5">
              <w:rPr>
                <w:rFonts w:ascii="Calibri" w:hAnsi="Calibri" w:cs="Calibri"/>
                <w:szCs w:val="18"/>
              </w:rPr>
              <w:t>I</w:t>
            </w:r>
            <w:r w:rsidR="00522F24" w:rsidRPr="005311F5">
              <w:rPr>
                <w:rFonts w:ascii="Calibri" w:hAnsi="Calibri" w:cs="Calibri"/>
                <w:szCs w:val="18"/>
              </w:rPr>
              <w:t>mporter of finished goods</w:t>
            </w:r>
            <w:r w:rsidR="007E61A2" w:rsidRPr="005311F5">
              <w:rPr>
                <w:rFonts w:ascii="Calibri" w:hAnsi="Calibri" w:cs="Calibri"/>
                <w:szCs w:val="18"/>
              </w:rPr>
              <w:t>, or Retailer</w:t>
            </w:r>
            <w:r w:rsidRPr="005311F5">
              <w:rPr>
                <w:rFonts w:ascii="Calibri" w:hAnsi="Calibri" w:cs="Calibri"/>
                <w:szCs w:val="18"/>
              </w:rPr>
              <w:t>)</w:t>
            </w:r>
          </w:p>
        </w:tc>
        <w:tc>
          <w:tcPr>
            <w:tcW w:w="2712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2E960" w14:textId="59C24A35" w:rsidR="00EC2FB5" w:rsidRPr="005311F5" w:rsidRDefault="00EC2FB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FT2: Facility Information (for each location)</w:t>
            </w:r>
          </w:p>
          <w:p w14:paraId="0DA5AB4C" w14:textId="3975424B" w:rsidR="00D11BBF" w:rsidRPr="005311F5" w:rsidRDefault="00D11BBF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FT3: Product &amp; Ingredient Summary</w:t>
            </w:r>
          </w:p>
          <w:p w14:paraId="782FFA23" w14:textId="2A3EE521" w:rsidR="00EC2FB5" w:rsidRPr="005311F5" w:rsidRDefault="00EC2FB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FT4: </w:t>
            </w:r>
            <w:r w:rsidR="00D11BBF" w:rsidRPr="005311F5">
              <w:rPr>
                <w:rFonts w:ascii="Calibri" w:hAnsi="Calibri" w:cs="Calibri"/>
                <w:bCs/>
                <w:szCs w:val="18"/>
              </w:rPr>
              <w:t>Social Criteria Practices</w:t>
            </w:r>
          </w:p>
          <w:p w14:paraId="754798DB" w14:textId="77777777" w:rsidR="00EC2FB5" w:rsidRPr="005311F5" w:rsidRDefault="00EC2FB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 xml:space="preserve">FT6: Receiving, Storage, Packaging, &amp; Shipping (for each location) </w:t>
            </w:r>
          </w:p>
          <w:p w14:paraId="56C00809" w14:textId="77777777" w:rsidR="00EC2FB5" w:rsidRPr="005311F5" w:rsidRDefault="00EC2FB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bCs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FT7: Facility Pest Management (for each location)</w:t>
            </w:r>
          </w:p>
          <w:p w14:paraId="34D6BE4E" w14:textId="77777777" w:rsidR="0037179A" w:rsidRPr="005311F5" w:rsidRDefault="00EC2FB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FT8: Record Keeping Practices</w:t>
            </w:r>
            <w:r w:rsidRPr="005311F5">
              <w:rPr>
                <w:rFonts w:ascii="Calibri" w:hAnsi="Calibri" w:cs="Calibri"/>
                <w:szCs w:val="18"/>
              </w:rPr>
              <w:t xml:space="preserve"> </w:t>
            </w:r>
          </w:p>
          <w:p w14:paraId="721E4078" w14:textId="7776E44B" w:rsidR="00E948B9" w:rsidRPr="005311F5" w:rsidRDefault="00E948B9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b/>
                <w:szCs w:val="18"/>
              </w:rPr>
            </w:pPr>
            <w:r w:rsidRPr="005311F5">
              <w:rPr>
                <w:rFonts w:ascii="Calibri" w:hAnsi="Calibri" w:cs="Calibri"/>
                <w:bCs/>
                <w:szCs w:val="18"/>
              </w:rPr>
              <w:t>FT10: Due Diligence Management Process</w:t>
            </w:r>
          </w:p>
        </w:tc>
      </w:tr>
      <w:tr w:rsidR="0041004A" w:rsidRPr="005311F5" w14:paraId="120DE9F0" w14:textId="77777777" w:rsidTr="005311F5">
        <w:trPr>
          <w:trHeight w:val="2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</w:tcBorders>
          </w:tcPr>
          <w:p w14:paraId="07ABAB2B" w14:textId="77777777" w:rsidR="00381B0F" w:rsidRDefault="00381B0F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  <w:bookmarkStart w:id="2" w:name="Check3"/>
          </w:p>
          <w:p w14:paraId="3D0AFA4E" w14:textId="19AE95A2" w:rsidR="0041004A" w:rsidRPr="005311F5" w:rsidRDefault="0041004A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18"/>
              </w:rPr>
            </w:r>
            <w:r w:rsidR="00000000">
              <w:rPr>
                <w:rFonts w:ascii="Calibri" w:hAnsi="Calibri" w:cs="Calibri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Cs w:val="18"/>
              </w:rPr>
              <w:fldChar w:fldCharType="end"/>
            </w:r>
            <w:bookmarkEnd w:id="2"/>
          </w:p>
        </w:tc>
        <w:tc>
          <w:tcPr>
            <w:tcW w:w="2075" w:type="pct"/>
            <w:tcBorders>
              <w:top w:val="single" w:sz="4" w:space="0" w:color="auto"/>
            </w:tcBorders>
          </w:tcPr>
          <w:p w14:paraId="430D518A" w14:textId="7EA32D57" w:rsidR="0041004A" w:rsidRPr="005311F5" w:rsidRDefault="0041004A" w:rsidP="00381B0F">
            <w:pPr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t xml:space="preserve">I / We use a chemical input in any of the above scopes. These chemicals include: acids and bases, helper chemicals, dyes, colorants, textile auxiliaries (i.e. anti-static products, spinning and carding oils, finishers, adhesives or any other chemicals that would are classified as preparations. </w:t>
            </w:r>
          </w:p>
          <w:p w14:paraId="5ADF584A" w14:textId="66DC36D9" w:rsidR="0041004A" w:rsidRPr="005311F5" w:rsidRDefault="0041004A" w:rsidP="00381B0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Oregon Tilth is not accredited for Scope 4 </w:t>
            </w:r>
            <w:r w:rsidR="00765845" w:rsidRPr="005311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chemical input </w:t>
            </w:r>
            <w:r w:rsidRPr="005311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reviews, but we can assist clients needing Scope 4 approvals. </w:t>
            </w:r>
          </w:p>
          <w:p w14:paraId="69314804" w14:textId="6D4F8300" w:rsidR="0041004A" w:rsidRPr="005311F5" w:rsidRDefault="0041004A" w:rsidP="00381B0F">
            <w:pPr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All chemical inputs must be evaluated prior to use. </w:t>
            </w:r>
          </w:p>
        </w:tc>
        <w:tc>
          <w:tcPr>
            <w:tcW w:w="2712" w:type="pct"/>
            <w:tcBorders>
              <w:top w:val="single" w:sz="4" w:space="0" w:color="auto"/>
              <w:right w:val="single" w:sz="4" w:space="0" w:color="000000" w:themeColor="text1"/>
            </w:tcBorders>
          </w:tcPr>
          <w:p w14:paraId="78A6E2B7" w14:textId="02F1BE2F" w:rsidR="0041004A" w:rsidRPr="005311F5" w:rsidRDefault="001E249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L</w:t>
            </w:r>
            <w:r w:rsidR="0041004A" w:rsidRPr="005311F5">
              <w:rPr>
                <w:rFonts w:ascii="Calibri" w:hAnsi="Calibri" w:cs="Calibri"/>
                <w:szCs w:val="18"/>
              </w:rPr>
              <w:t>etters of Approval from Accredited Certifiers for each Scope 4 Chemical</w:t>
            </w:r>
          </w:p>
          <w:p w14:paraId="6CAFAEB6" w14:textId="77777777" w:rsidR="001E2495" w:rsidRPr="005311F5" w:rsidRDefault="001E2495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</w:p>
          <w:p w14:paraId="2538E09F" w14:textId="27761100" w:rsidR="0041004A" w:rsidRPr="005311F5" w:rsidRDefault="0041004A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SDS Sheets for all inputs used</w:t>
            </w:r>
          </w:p>
        </w:tc>
      </w:tr>
      <w:tr w:rsidR="0041004A" w:rsidRPr="005311F5" w14:paraId="2275EBC9" w14:textId="77777777" w:rsidTr="00381B0F">
        <w:trPr>
          <w:trHeight w:val="10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33765FA" w14:textId="77777777" w:rsidR="00381B0F" w:rsidRDefault="00381B0F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</w:p>
          <w:p w14:paraId="3AD45C2D" w14:textId="6F5242E0" w:rsidR="0041004A" w:rsidRPr="005311F5" w:rsidRDefault="0041004A" w:rsidP="00401F99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F5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18"/>
              </w:rPr>
            </w:r>
            <w:r w:rsidR="00000000">
              <w:rPr>
                <w:rFonts w:ascii="Calibri" w:hAnsi="Calibri" w:cs="Calibri"/>
                <w:szCs w:val="18"/>
              </w:rPr>
              <w:fldChar w:fldCharType="separate"/>
            </w:r>
            <w:r w:rsidRPr="005311F5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D1A697" w14:textId="5954D1EC" w:rsidR="0041004A" w:rsidRPr="005311F5" w:rsidRDefault="0041004A" w:rsidP="00381B0F">
            <w:pPr>
              <w:rPr>
                <w:rFonts w:ascii="Calibri" w:hAnsi="Calibri" w:cs="Calibri"/>
                <w:sz w:val="18"/>
                <w:szCs w:val="18"/>
              </w:rPr>
            </w:pPr>
            <w:r w:rsidRPr="005311F5">
              <w:rPr>
                <w:rFonts w:ascii="Calibri" w:hAnsi="Calibri" w:cs="Calibri"/>
                <w:sz w:val="18"/>
                <w:szCs w:val="18"/>
              </w:rPr>
              <w:t xml:space="preserve">I am already GOTS </w:t>
            </w:r>
            <w:r w:rsidR="00CF57EE">
              <w:rPr>
                <w:rFonts w:ascii="Calibri" w:hAnsi="Calibri" w:cs="Calibri"/>
                <w:sz w:val="18"/>
                <w:szCs w:val="18"/>
              </w:rPr>
              <w:t>C</w:t>
            </w:r>
            <w:r w:rsidRPr="005311F5">
              <w:rPr>
                <w:rFonts w:ascii="Calibri" w:hAnsi="Calibri" w:cs="Calibri"/>
                <w:sz w:val="18"/>
                <w:szCs w:val="18"/>
              </w:rPr>
              <w:t>ertified and would like to add a new facility</w:t>
            </w:r>
            <w:r w:rsidR="00EE5B3D" w:rsidRPr="005311F5">
              <w:rPr>
                <w:rFonts w:ascii="Calibri" w:hAnsi="Calibri" w:cs="Calibri"/>
                <w:sz w:val="18"/>
                <w:szCs w:val="18"/>
              </w:rPr>
              <w:t xml:space="preserve"> or a Subcontractor.</w:t>
            </w:r>
            <w:r w:rsidRPr="005311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E108D4" w14:textId="77775F0F" w:rsidR="0041004A" w:rsidRPr="005311F5" w:rsidRDefault="0041004A" w:rsidP="00381B0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A57F2" w14:textId="7883AF1D" w:rsidR="0041004A" w:rsidRPr="005311F5" w:rsidRDefault="0041004A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FT2: Facility Information</w:t>
            </w:r>
          </w:p>
          <w:p w14:paraId="57BAFF6D" w14:textId="06165249" w:rsidR="0041004A" w:rsidRPr="005311F5" w:rsidRDefault="0041004A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 xml:space="preserve">FT4: </w:t>
            </w:r>
            <w:r w:rsidR="00D11BBF" w:rsidRPr="005311F5">
              <w:rPr>
                <w:rFonts w:ascii="Calibri" w:hAnsi="Calibri" w:cs="Calibri"/>
                <w:bCs/>
                <w:szCs w:val="18"/>
              </w:rPr>
              <w:t>Social Criteria Practices</w:t>
            </w:r>
          </w:p>
          <w:p w14:paraId="3BE5E89E" w14:textId="77777777" w:rsidR="0041004A" w:rsidRPr="005311F5" w:rsidRDefault="0041004A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FT5: Sanitation &amp; Water Practices (for each location)</w:t>
            </w:r>
          </w:p>
          <w:p w14:paraId="7E19BE13" w14:textId="77777777" w:rsidR="0041004A" w:rsidRPr="005311F5" w:rsidRDefault="0041004A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FT6: Receiving, Storage, Packaging, &amp; Shipping (for each location)</w:t>
            </w:r>
          </w:p>
          <w:p w14:paraId="771CAF17" w14:textId="1E618333" w:rsidR="0041004A" w:rsidRPr="005311F5" w:rsidRDefault="0041004A" w:rsidP="00381B0F">
            <w:pPr>
              <w:pStyle w:val="List2"/>
              <w:spacing w:line="216" w:lineRule="auto"/>
              <w:ind w:left="0" w:right="0" w:firstLine="0"/>
              <w:contextualSpacing/>
              <w:rPr>
                <w:rFonts w:ascii="Calibri" w:hAnsi="Calibri" w:cs="Calibri"/>
                <w:szCs w:val="18"/>
              </w:rPr>
            </w:pPr>
            <w:r w:rsidRPr="005311F5">
              <w:rPr>
                <w:rFonts w:ascii="Calibri" w:hAnsi="Calibri" w:cs="Calibri"/>
                <w:szCs w:val="18"/>
              </w:rPr>
              <w:t>FT7: Facility Pest Management (for each location)</w:t>
            </w:r>
          </w:p>
        </w:tc>
      </w:tr>
    </w:tbl>
    <w:p w14:paraId="20E33D30" w14:textId="77777777" w:rsidR="00462B84" w:rsidRPr="005311F5" w:rsidRDefault="00462B84" w:rsidP="00401F99">
      <w:pPr>
        <w:pStyle w:val="Header"/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sectPr w:rsidR="00462B84" w:rsidRPr="005311F5" w:rsidSect="005311F5">
      <w:type w:val="continuous"/>
      <w:pgSz w:w="12240" w:h="15840" w:code="1"/>
      <w:pgMar w:top="144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C8FF" w14:textId="77777777" w:rsidR="00C5375D" w:rsidRDefault="00C5375D">
      <w:r>
        <w:separator/>
      </w:r>
    </w:p>
  </w:endnote>
  <w:endnote w:type="continuationSeparator" w:id="0">
    <w:p w14:paraId="1D2578C7" w14:textId="77777777" w:rsidR="00C5375D" w:rsidRDefault="00C5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2BB1" w14:textId="60A03178" w:rsidR="0037179A" w:rsidRDefault="00EA7E33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37179A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37179A" w:rsidRPr="007A6823">
        <w:rPr>
          <w:rFonts w:ascii="Calibri" w:hAnsi="Calibri" w:cs="Arial"/>
          <w:b/>
          <w:szCs w:val="20"/>
        </w:rPr>
        <w:t>organic@tilth.org</w:t>
      </w:r>
    </w:hyperlink>
  </w:p>
  <w:p w14:paraId="47B8EBA9" w14:textId="77777777" w:rsidR="0037179A" w:rsidRDefault="0037179A" w:rsidP="00462B84">
    <w:pPr>
      <w:pStyle w:val="Footer"/>
      <w:rPr>
        <w:rFonts w:ascii="Arial" w:hAnsi="Arial" w:cs="Arial"/>
        <w:sz w:val="18"/>
        <w:szCs w:val="18"/>
      </w:rPr>
    </w:pPr>
  </w:p>
  <w:p w14:paraId="1C357B61" w14:textId="428F7670" w:rsidR="0037179A" w:rsidRPr="001E2495" w:rsidRDefault="000A6680" w:rsidP="000A6680">
    <w:pPr>
      <w:pStyle w:val="Footer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4C4A7B">
      <w:rPr>
        <w:rFonts w:ascii="Calibri" w:hAnsi="Calibri" w:cs="Arial"/>
        <w:sz w:val="16"/>
        <w:szCs w:val="16"/>
        <w:lang w:val="en-US"/>
      </w:rPr>
      <w:t>2023/09/14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 w:rsidR="001E2495">
      <w:rPr>
        <w:rFonts w:ascii="Calibri" w:hAnsi="Calibri" w:cs="Arial"/>
        <w:sz w:val="16"/>
        <w:szCs w:val="16"/>
        <w:lang w:val="en-US"/>
      </w:rPr>
      <w:t>FT1 – Activities Checklist for Fiber &amp; Textiles (GOTS)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EACE" w14:textId="77777777" w:rsidR="00C5375D" w:rsidRDefault="00C5375D">
      <w:r>
        <w:separator/>
      </w:r>
    </w:p>
  </w:footnote>
  <w:footnote w:type="continuationSeparator" w:id="0">
    <w:p w14:paraId="72FA664D" w14:textId="77777777" w:rsidR="00C5375D" w:rsidRDefault="00C5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170"/>
      <w:gridCol w:w="7605"/>
      <w:gridCol w:w="1429"/>
    </w:tblGrid>
    <w:tr w:rsidR="0037179A" w14:paraId="372BDD1D" w14:textId="77777777" w:rsidTr="00401F99">
      <w:trPr>
        <w:trHeight w:val="368"/>
        <w:jc w:val="center"/>
      </w:trPr>
      <w:tc>
        <w:tcPr>
          <w:tcW w:w="1170" w:type="dxa"/>
          <w:vMerge w:val="restart"/>
          <w:shd w:val="clear" w:color="auto" w:fill="auto"/>
        </w:tcPr>
        <w:p w14:paraId="031681EE" w14:textId="77777777" w:rsidR="0037179A" w:rsidRDefault="000E0B15" w:rsidP="0041004A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38295B26" wp14:editId="48B1A62F">
                <wp:simplePos x="0" y="0"/>
                <wp:positionH relativeFrom="column">
                  <wp:posOffset>55880</wp:posOffset>
                </wp:positionH>
                <wp:positionV relativeFrom="paragraph">
                  <wp:posOffset>50675</wp:posOffset>
                </wp:positionV>
                <wp:extent cx="448337" cy="472190"/>
                <wp:effectExtent l="0" t="0" r="0" b="0"/>
                <wp:wrapNone/>
                <wp:docPr id="504965120" name="Picture 504965120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37" cy="47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5" w:type="dxa"/>
          <w:shd w:val="clear" w:color="auto" w:fill="auto"/>
        </w:tcPr>
        <w:p w14:paraId="118341C2" w14:textId="6643439F" w:rsidR="0037179A" w:rsidRPr="00401F99" w:rsidRDefault="0037179A" w:rsidP="00401F99">
          <w:pPr>
            <w:pStyle w:val="Header"/>
            <w:tabs>
              <w:tab w:val="clear" w:pos="4320"/>
              <w:tab w:val="clear" w:pos="8640"/>
            </w:tabs>
            <w:ind w:left="-63" w:right="-90"/>
            <w:jc w:val="center"/>
            <w:rPr>
              <w:rFonts w:ascii="Calibri" w:hAnsi="Calibri"/>
              <w:b/>
              <w:sz w:val="34"/>
              <w:szCs w:val="34"/>
            </w:rPr>
          </w:pPr>
          <w:r w:rsidRPr="00401F99">
            <w:rPr>
              <w:rFonts w:ascii="Calibri" w:hAnsi="Calibri"/>
              <w:b/>
              <w:sz w:val="34"/>
              <w:szCs w:val="34"/>
            </w:rPr>
            <w:t>ACTIVITIES CHECKLIST FOR</w:t>
          </w:r>
          <w:r w:rsidR="00E73027" w:rsidRPr="00401F99">
            <w:rPr>
              <w:rFonts w:ascii="Calibri" w:hAnsi="Calibri"/>
              <w:b/>
              <w:sz w:val="34"/>
              <w:szCs w:val="34"/>
              <w:lang w:val="en-US"/>
            </w:rPr>
            <w:t xml:space="preserve"> </w:t>
          </w:r>
          <w:r w:rsidR="0041004A" w:rsidRPr="00401F99">
            <w:rPr>
              <w:rFonts w:ascii="Calibri" w:hAnsi="Calibri"/>
              <w:b/>
              <w:sz w:val="34"/>
              <w:szCs w:val="34"/>
              <w:lang w:val="en-US"/>
            </w:rPr>
            <w:t>FIBER &amp; TEXTILES (GOTS)</w:t>
          </w:r>
        </w:p>
      </w:tc>
      <w:tc>
        <w:tcPr>
          <w:tcW w:w="1429" w:type="dxa"/>
          <w:vMerge w:val="restart"/>
          <w:shd w:val="clear" w:color="auto" w:fill="auto"/>
        </w:tcPr>
        <w:p w14:paraId="737E6F17" w14:textId="77777777" w:rsidR="0037179A" w:rsidRPr="00401F99" w:rsidRDefault="0037179A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32"/>
              <w:szCs w:val="32"/>
            </w:rPr>
          </w:pPr>
          <w:r w:rsidRPr="00401F99">
            <w:rPr>
              <w:rFonts w:ascii="Rockwell" w:hAnsi="Rockwell"/>
              <w:b/>
              <w:sz w:val="32"/>
              <w:szCs w:val="32"/>
            </w:rPr>
            <w:t>Section</w:t>
          </w:r>
        </w:p>
        <w:p w14:paraId="5478BE5D" w14:textId="530C7376" w:rsidR="0037179A" w:rsidRPr="00401F99" w:rsidRDefault="00E1683E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52"/>
              <w:szCs w:val="52"/>
            </w:rPr>
          </w:pPr>
          <w:r w:rsidRPr="00401F99">
            <w:rPr>
              <w:rFonts w:ascii="Rockwell" w:hAnsi="Rockwell"/>
              <w:b/>
              <w:sz w:val="52"/>
              <w:szCs w:val="52"/>
              <w:lang w:val="en-US"/>
            </w:rPr>
            <w:t>FT</w:t>
          </w:r>
          <w:r w:rsidR="0037179A" w:rsidRPr="00401F99">
            <w:rPr>
              <w:rFonts w:ascii="Rockwell" w:hAnsi="Rockwell"/>
              <w:b/>
              <w:sz w:val="52"/>
              <w:szCs w:val="52"/>
            </w:rPr>
            <w:t>1</w:t>
          </w:r>
        </w:p>
      </w:tc>
    </w:tr>
    <w:tr w:rsidR="0037179A" w14:paraId="38B99EBE" w14:textId="77777777" w:rsidTr="00401F99">
      <w:trPr>
        <w:trHeight w:val="142"/>
        <w:jc w:val="center"/>
      </w:trPr>
      <w:tc>
        <w:tcPr>
          <w:tcW w:w="1170" w:type="dxa"/>
          <w:vMerge/>
          <w:shd w:val="clear" w:color="auto" w:fill="auto"/>
        </w:tcPr>
        <w:p w14:paraId="28CE6785" w14:textId="77777777" w:rsidR="0037179A" w:rsidRDefault="0037179A" w:rsidP="0041004A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605" w:type="dxa"/>
          <w:shd w:val="clear" w:color="auto" w:fill="auto"/>
        </w:tcPr>
        <w:p w14:paraId="116625D2" w14:textId="48D16ACB" w:rsidR="0037179A" w:rsidRPr="00D426AB" w:rsidRDefault="000E0B15" w:rsidP="0041004A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D20A9A" wp14:editId="361FE3E0">
                    <wp:simplePos x="0" y="0"/>
                    <wp:positionH relativeFrom="column">
                      <wp:posOffset>3575685</wp:posOffset>
                    </wp:positionH>
                    <wp:positionV relativeFrom="paragraph">
                      <wp:posOffset>-1145</wp:posOffset>
                    </wp:positionV>
                    <wp:extent cx="0" cy="169545"/>
                    <wp:effectExtent l="0" t="0" r="12700" b="8255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34ACD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5pt,-.1pt" to="281.5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" strokeweight=".25pt"/>
                </w:pict>
              </mc:Fallback>
            </mc:AlternateContent>
          </w:r>
          <w:r w:rsidR="0037179A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37179A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37179A" w:rsidRPr="00D426AB">
            <w:rPr>
              <w:rFonts w:ascii="Rockwell" w:hAnsi="Rockwell"/>
              <w:sz w:val="24"/>
            </w:rPr>
            <w:t xml:space="preserve">       Page </w:t>
          </w:r>
          <w:r w:rsidR="0037179A" w:rsidRPr="00D426AB">
            <w:rPr>
              <w:rFonts w:ascii="Rockwell" w:hAnsi="Rockwell"/>
              <w:sz w:val="24"/>
            </w:rPr>
            <w:fldChar w:fldCharType="begin"/>
          </w:r>
          <w:r w:rsidR="0037179A" w:rsidRPr="00D426AB">
            <w:rPr>
              <w:rFonts w:ascii="Rockwell" w:hAnsi="Rockwell"/>
              <w:sz w:val="24"/>
            </w:rPr>
            <w:instrText xml:space="preserve"> PAGE </w:instrText>
          </w:r>
          <w:r w:rsidR="0037179A"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1</w:t>
          </w:r>
          <w:r w:rsidR="0037179A" w:rsidRPr="00D426AB">
            <w:rPr>
              <w:rFonts w:ascii="Rockwell" w:hAnsi="Rockwell"/>
              <w:sz w:val="24"/>
            </w:rPr>
            <w:fldChar w:fldCharType="end"/>
          </w:r>
          <w:r w:rsidR="0037179A" w:rsidRPr="00D426AB">
            <w:rPr>
              <w:rFonts w:ascii="Rockwell" w:hAnsi="Rockwell"/>
              <w:sz w:val="24"/>
            </w:rPr>
            <w:t xml:space="preserve"> of </w:t>
          </w:r>
          <w:r w:rsidR="0037179A" w:rsidRPr="00D426AB">
            <w:rPr>
              <w:rFonts w:ascii="Rockwell" w:hAnsi="Rockwell"/>
              <w:sz w:val="24"/>
            </w:rPr>
            <w:fldChar w:fldCharType="begin"/>
          </w:r>
          <w:r w:rsidR="0037179A" w:rsidRPr="00D426AB">
            <w:rPr>
              <w:rFonts w:ascii="Rockwell" w:hAnsi="Rockwell"/>
              <w:sz w:val="24"/>
            </w:rPr>
            <w:instrText xml:space="preserve"> NUMPAGES </w:instrText>
          </w:r>
          <w:r w:rsidR="0037179A"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1</w:t>
          </w:r>
          <w:r w:rsidR="0037179A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429" w:type="dxa"/>
          <w:vMerge/>
          <w:shd w:val="clear" w:color="auto" w:fill="auto"/>
        </w:tcPr>
        <w:p w14:paraId="16C5AE3A" w14:textId="77777777" w:rsidR="0037179A" w:rsidRDefault="0037179A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40BB74A" w14:textId="77777777" w:rsidR="0037179A" w:rsidRDefault="0037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62E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E66BC"/>
    <w:multiLevelType w:val="hybridMultilevel"/>
    <w:tmpl w:val="71E6144C"/>
    <w:lvl w:ilvl="0" w:tplc="C12E9D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85386"/>
    <w:multiLevelType w:val="hybridMultilevel"/>
    <w:tmpl w:val="11C8A676"/>
    <w:lvl w:ilvl="0" w:tplc="092AEBDC">
      <w:start w:val="2"/>
      <w:numFmt w:val="bullet"/>
      <w:lvlText w:val="-"/>
      <w:lvlJc w:val="left"/>
      <w:pPr>
        <w:ind w:left="33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 w16cid:durableId="878468622">
    <w:abstractNumId w:val="2"/>
  </w:num>
  <w:num w:numId="2" w16cid:durableId="1669213054">
    <w:abstractNumId w:val="11"/>
  </w:num>
  <w:num w:numId="3" w16cid:durableId="779302679">
    <w:abstractNumId w:val="1"/>
  </w:num>
  <w:num w:numId="4" w16cid:durableId="1668440341">
    <w:abstractNumId w:val="3"/>
  </w:num>
  <w:num w:numId="5" w16cid:durableId="1281646823">
    <w:abstractNumId w:val="5"/>
  </w:num>
  <w:num w:numId="6" w16cid:durableId="1772430208">
    <w:abstractNumId w:val="9"/>
  </w:num>
  <w:num w:numId="7" w16cid:durableId="67070565">
    <w:abstractNumId w:val="6"/>
  </w:num>
  <w:num w:numId="8" w16cid:durableId="495338782">
    <w:abstractNumId w:val="0"/>
  </w:num>
  <w:num w:numId="9" w16cid:durableId="2082943813">
    <w:abstractNumId w:val="4"/>
  </w:num>
  <w:num w:numId="10" w16cid:durableId="1354574833">
    <w:abstractNumId w:val="7"/>
  </w:num>
  <w:num w:numId="11" w16cid:durableId="351878493">
    <w:abstractNumId w:val="10"/>
  </w:num>
  <w:num w:numId="12" w16cid:durableId="1604264308">
    <w:abstractNumId w:val="12"/>
  </w:num>
  <w:num w:numId="13" w16cid:durableId="212549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30F4"/>
    <w:rsid w:val="00051C1B"/>
    <w:rsid w:val="00052799"/>
    <w:rsid w:val="000A6680"/>
    <w:rsid w:val="000C39FF"/>
    <w:rsid w:val="000E0B15"/>
    <w:rsid w:val="000F11AD"/>
    <w:rsid w:val="000F3D39"/>
    <w:rsid w:val="0011794B"/>
    <w:rsid w:val="00154C1A"/>
    <w:rsid w:val="001669F7"/>
    <w:rsid w:val="00171A92"/>
    <w:rsid w:val="00175F3F"/>
    <w:rsid w:val="00187926"/>
    <w:rsid w:val="001910DF"/>
    <w:rsid w:val="001D512E"/>
    <w:rsid w:val="001E2495"/>
    <w:rsid w:val="00230867"/>
    <w:rsid w:val="002A4286"/>
    <w:rsid w:val="002D3B82"/>
    <w:rsid w:val="003610EF"/>
    <w:rsid w:val="0037179A"/>
    <w:rsid w:val="00381B0F"/>
    <w:rsid w:val="00395C5C"/>
    <w:rsid w:val="003B1F36"/>
    <w:rsid w:val="003B42B1"/>
    <w:rsid w:val="003F15FE"/>
    <w:rsid w:val="00401F99"/>
    <w:rsid w:val="0041004A"/>
    <w:rsid w:val="00411225"/>
    <w:rsid w:val="0046067C"/>
    <w:rsid w:val="00462B84"/>
    <w:rsid w:val="00473073"/>
    <w:rsid w:val="004839A5"/>
    <w:rsid w:val="004C4A7B"/>
    <w:rsid w:val="004C4C2F"/>
    <w:rsid w:val="004F3D67"/>
    <w:rsid w:val="00510FF4"/>
    <w:rsid w:val="005143D6"/>
    <w:rsid w:val="00522F24"/>
    <w:rsid w:val="005311F5"/>
    <w:rsid w:val="00540DE5"/>
    <w:rsid w:val="00541634"/>
    <w:rsid w:val="00545D97"/>
    <w:rsid w:val="0058201B"/>
    <w:rsid w:val="00596BF6"/>
    <w:rsid w:val="005B6971"/>
    <w:rsid w:val="005D2438"/>
    <w:rsid w:val="005E6271"/>
    <w:rsid w:val="00602A19"/>
    <w:rsid w:val="006126B4"/>
    <w:rsid w:val="0062604E"/>
    <w:rsid w:val="00651459"/>
    <w:rsid w:val="00665824"/>
    <w:rsid w:val="0068656A"/>
    <w:rsid w:val="006E512A"/>
    <w:rsid w:val="006F5C4B"/>
    <w:rsid w:val="006F7CD0"/>
    <w:rsid w:val="00721F0D"/>
    <w:rsid w:val="00765845"/>
    <w:rsid w:val="00797A18"/>
    <w:rsid w:val="007B504E"/>
    <w:rsid w:val="007E45A6"/>
    <w:rsid w:val="007E61A2"/>
    <w:rsid w:val="00805401"/>
    <w:rsid w:val="00821325"/>
    <w:rsid w:val="0083491A"/>
    <w:rsid w:val="008443E9"/>
    <w:rsid w:val="00851C42"/>
    <w:rsid w:val="00856960"/>
    <w:rsid w:val="00861383"/>
    <w:rsid w:val="008B4FD6"/>
    <w:rsid w:val="008B5195"/>
    <w:rsid w:val="0090363E"/>
    <w:rsid w:val="00906CB0"/>
    <w:rsid w:val="00910586"/>
    <w:rsid w:val="009E64EA"/>
    <w:rsid w:val="00A01675"/>
    <w:rsid w:val="00A16240"/>
    <w:rsid w:val="00A414A2"/>
    <w:rsid w:val="00A4279D"/>
    <w:rsid w:val="00A44790"/>
    <w:rsid w:val="00A46A96"/>
    <w:rsid w:val="00A5304F"/>
    <w:rsid w:val="00A539BD"/>
    <w:rsid w:val="00A63719"/>
    <w:rsid w:val="00AC171A"/>
    <w:rsid w:val="00AF4470"/>
    <w:rsid w:val="00B0025C"/>
    <w:rsid w:val="00B477BF"/>
    <w:rsid w:val="00B5162A"/>
    <w:rsid w:val="00B67876"/>
    <w:rsid w:val="00B71CA2"/>
    <w:rsid w:val="00B91D13"/>
    <w:rsid w:val="00BA44D3"/>
    <w:rsid w:val="00BF368E"/>
    <w:rsid w:val="00C062A7"/>
    <w:rsid w:val="00C37B8A"/>
    <w:rsid w:val="00C5375D"/>
    <w:rsid w:val="00C73AAC"/>
    <w:rsid w:val="00CB50C6"/>
    <w:rsid w:val="00CE2D03"/>
    <w:rsid w:val="00CF57EE"/>
    <w:rsid w:val="00D0799A"/>
    <w:rsid w:val="00D11BBF"/>
    <w:rsid w:val="00D323BC"/>
    <w:rsid w:val="00D431B4"/>
    <w:rsid w:val="00D61A5A"/>
    <w:rsid w:val="00D7646D"/>
    <w:rsid w:val="00D81650"/>
    <w:rsid w:val="00DA7893"/>
    <w:rsid w:val="00DC1DBE"/>
    <w:rsid w:val="00DC3E83"/>
    <w:rsid w:val="00DE294D"/>
    <w:rsid w:val="00DF0B58"/>
    <w:rsid w:val="00E1683E"/>
    <w:rsid w:val="00E2662C"/>
    <w:rsid w:val="00E32188"/>
    <w:rsid w:val="00E436BF"/>
    <w:rsid w:val="00E5110D"/>
    <w:rsid w:val="00E64C1F"/>
    <w:rsid w:val="00E721CB"/>
    <w:rsid w:val="00E73027"/>
    <w:rsid w:val="00E81CC9"/>
    <w:rsid w:val="00E948B9"/>
    <w:rsid w:val="00EA7E33"/>
    <w:rsid w:val="00EC06B8"/>
    <w:rsid w:val="00EC2FB5"/>
    <w:rsid w:val="00EE5B3D"/>
    <w:rsid w:val="00EF60C3"/>
    <w:rsid w:val="00F244E4"/>
    <w:rsid w:val="00F30628"/>
    <w:rsid w:val="00F30884"/>
    <w:rsid w:val="00F97DA6"/>
    <w:rsid w:val="00FA18D9"/>
    <w:rsid w:val="00FA206B"/>
    <w:rsid w:val="00FA2787"/>
    <w:rsid w:val="00FB3C67"/>
    <w:rsid w:val="00FC7112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09DB8"/>
  <w14:defaultImageDpi w14:val="300"/>
  <w15:docId w15:val="{AA90E214-B849-564F-9767-45F6619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Revision">
    <w:name w:val="Revision"/>
    <w:hidden/>
    <w:uiPriority w:val="71"/>
    <w:semiHidden/>
    <w:rsid w:val="006F5C4B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72"/>
    <w:rsid w:val="00395C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755">
          <w:marLeft w:val="-27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39">
          <w:marLeft w:val="-27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4164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H1ActivitiesChecklistHandlers</vt:lpstr>
    </vt:vector>
  </TitlesOfParts>
  <Manager/>
  <Company>Oregon Tilth</Company>
  <LinksUpToDate>false</LinksUpToDate>
  <CharactersWithSpaces>4907</CharactersWithSpaces>
  <SharedDoc>false</SharedDoc>
  <HyperlinkBase/>
  <HLinks>
    <vt:vector size="18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H1ActivitiesChecklistHandlers</dc:title>
  <dc:subject/>
  <dc:creator>Oregon Tilth</dc:creator>
  <cp:keywords/>
  <dc:description/>
  <cp:lastModifiedBy>Joel Borjesson</cp:lastModifiedBy>
  <cp:revision>2</cp:revision>
  <cp:lastPrinted>2020-09-25T15:11:00Z</cp:lastPrinted>
  <dcterms:created xsi:type="dcterms:W3CDTF">2023-09-14T17:12:00Z</dcterms:created>
  <dcterms:modified xsi:type="dcterms:W3CDTF">2023-09-14T17:12:00Z</dcterms:modified>
  <cp:category/>
</cp:coreProperties>
</file>